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A546" w14:textId="77777777" w:rsidR="00F07065" w:rsidRDefault="00F07065"/>
    <w:p w14:paraId="65DE371C" w14:textId="77777777" w:rsidR="00F07065" w:rsidRDefault="00F07065">
      <w:pPr>
        <w:spacing w:after="0"/>
      </w:pPr>
    </w:p>
    <w:p w14:paraId="00E3354A" w14:textId="77777777" w:rsidR="00CD7762" w:rsidRDefault="00CD7762" w:rsidP="00631027">
      <w:pPr>
        <w:spacing w:after="0"/>
        <w:jc w:val="center"/>
        <w:rPr>
          <w:b/>
          <w:u w:val="single"/>
        </w:rPr>
        <w:sectPr w:rsidR="00CD7762" w:rsidSect="00C771EA">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6F206A87" w14:textId="74CC3A90" w:rsidR="00F07065" w:rsidRDefault="00677C8A" w:rsidP="00631027">
      <w:pPr>
        <w:spacing w:after="0"/>
        <w:jc w:val="center"/>
      </w:pPr>
      <w:r>
        <w:rPr>
          <w:b/>
          <w:u w:val="single"/>
        </w:rPr>
        <w:t>Conflict of Interest Declaration</w:t>
      </w:r>
    </w:p>
    <w:p w14:paraId="49A3AF4F" w14:textId="77777777" w:rsidR="00F07065" w:rsidRDefault="00F07065">
      <w:pPr>
        <w:spacing w:after="0"/>
      </w:pPr>
    </w:p>
    <w:p w14:paraId="57F6968B" w14:textId="77777777" w:rsidR="00F07065" w:rsidRDefault="00F07065">
      <w:pPr>
        <w:spacing w:after="0"/>
      </w:pPr>
    </w:p>
    <w:p w14:paraId="45F10B2B" w14:textId="77777777" w:rsidR="00CD7762" w:rsidRDefault="00CD7762">
      <w:pPr>
        <w:spacing w:after="0"/>
        <w:rPr>
          <w:b/>
        </w:rPr>
        <w:sectPr w:rsidR="00CD7762" w:rsidSect="00C771EA">
          <w:type w:val="continuous"/>
          <w:pgSz w:w="12240" w:h="15840"/>
          <w:pgMar w:top="1440" w:right="1440" w:bottom="1440" w:left="1440" w:header="720" w:footer="720" w:gutter="0"/>
          <w:cols w:space="720"/>
          <w:docGrid w:linePitch="360"/>
        </w:sectPr>
      </w:pPr>
    </w:p>
    <w:p w14:paraId="01F5FDB5" w14:textId="1331D7E2" w:rsidR="00F07065" w:rsidRDefault="00677C8A">
      <w:pPr>
        <w:spacing w:after="0"/>
      </w:pPr>
      <w:r>
        <w:rPr>
          <w:b/>
        </w:rPr>
        <w:t>P</w:t>
      </w:r>
      <w:r w:rsidR="001151E7">
        <w:rPr>
          <w:b/>
        </w:rPr>
        <w:t>rincipa</w:t>
      </w:r>
      <w:r>
        <w:rPr>
          <w:b/>
        </w:rPr>
        <w:t>I</w:t>
      </w:r>
      <w:r w:rsidR="001151E7">
        <w:rPr>
          <w:b/>
        </w:rPr>
        <w:t xml:space="preserve"> Investigator</w:t>
      </w:r>
      <w:r>
        <w:rPr>
          <w:b/>
        </w:rPr>
        <w:t xml:space="preserve">: </w:t>
      </w:r>
      <w:r w:rsidR="00CD7762">
        <w:rPr>
          <w:b/>
        </w:rPr>
        <w:fldChar w:fldCharType="begin">
          <w:ffData>
            <w:name w:val="Text2"/>
            <w:enabled/>
            <w:calcOnExit w:val="0"/>
            <w:textInput/>
          </w:ffData>
        </w:fldChar>
      </w:r>
      <w:bookmarkStart w:id="0" w:name="Text2"/>
      <w:r w:rsidR="00CD7762">
        <w:rPr>
          <w:b/>
        </w:rPr>
        <w:instrText xml:space="preserve"> FORMTEXT </w:instrText>
      </w:r>
      <w:r w:rsidR="00CD7762">
        <w:rPr>
          <w:b/>
        </w:rPr>
      </w:r>
      <w:r w:rsidR="00CD7762">
        <w:rPr>
          <w:b/>
        </w:rPr>
        <w:fldChar w:fldCharType="separate"/>
      </w:r>
      <w:r w:rsidR="00CD7762">
        <w:rPr>
          <w:b/>
        </w:rPr>
        <w:t> </w:t>
      </w:r>
      <w:r w:rsidR="00CD7762">
        <w:rPr>
          <w:b/>
        </w:rPr>
        <w:t> </w:t>
      </w:r>
      <w:r w:rsidR="00CD7762">
        <w:rPr>
          <w:b/>
        </w:rPr>
        <w:t> </w:t>
      </w:r>
      <w:r w:rsidR="00CD7762">
        <w:rPr>
          <w:b/>
        </w:rPr>
        <w:t> </w:t>
      </w:r>
      <w:r w:rsidR="00CD7762">
        <w:rPr>
          <w:b/>
        </w:rPr>
        <w:t> </w:t>
      </w:r>
      <w:r w:rsidR="00CD7762">
        <w:rPr>
          <w:b/>
        </w:rPr>
        <w:fldChar w:fldCharType="end"/>
      </w:r>
      <w:bookmarkEnd w:id="0"/>
    </w:p>
    <w:p w14:paraId="31EE2B48" w14:textId="74D7F1C4" w:rsidR="006B2F04" w:rsidRDefault="006B2F04">
      <w:pPr>
        <w:spacing w:after="0"/>
      </w:pPr>
      <w:r>
        <w:t>Research Team Members:</w:t>
      </w:r>
      <w:r w:rsidR="00CD7762">
        <w:t xml:space="preserve"> </w:t>
      </w:r>
      <w:r w:rsidR="00CD7762">
        <w:fldChar w:fldCharType="begin">
          <w:ffData>
            <w:name w:val="Text1"/>
            <w:enabled/>
            <w:calcOnExit w:val="0"/>
            <w:textInput/>
          </w:ffData>
        </w:fldChar>
      </w:r>
      <w:bookmarkStart w:id="1" w:name="Text1"/>
      <w:r w:rsidR="00CD7762">
        <w:instrText xml:space="preserve"> FORMTEXT </w:instrText>
      </w:r>
      <w:r w:rsidR="00CD7762">
        <w:fldChar w:fldCharType="separate"/>
      </w:r>
      <w:r w:rsidR="00CD7762">
        <w:t> </w:t>
      </w:r>
      <w:r w:rsidR="00CD7762">
        <w:t> </w:t>
      </w:r>
      <w:r w:rsidR="00CD7762">
        <w:t> </w:t>
      </w:r>
      <w:r w:rsidR="00CD7762">
        <w:t> </w:t>
      </w:r>
      <w:r w:rsidR="00CD7762">
        <w:t> </w:t>
      </w:r>
      <w:r w:rsidR="00CD7762">
        <w:fldChar w:fldCharType="end"/>
      </w:r>
      <w:bookmarkEnd w:id="1"/>
    </w:p>
    <w:p w14:paraId="62C36464" w14:textId="1996E39F" w:rsidR="006B2F04" w:rsidRDefault="006B2F04">
      <w:pPr>
        <w:spacing w:after="0"/>
      </w:pPr>
      <w:r>
        <w:t>Partner Or</w:t>
      </w:r>
      <w:r w:rsidR="00631027">
        <w:t>g</w:t>
      </w:r>
      <w:r>
        <w:t>anizations (if other than Emily Carr University):</w:t>
      </w:r>
      <w:r w:rsidR="00CD7762">
        <w:t xml:space="preserve"> </w:t>
      </w:r>
      <w:r w:rsidR="00CD7762">
        <w:fldChar w:fldCharType="begin">
          <w:ffData>
            <w:name w:val="Text3"/>
            <w:enabled/>
            <w:calcOnExit w:val="0"/>
            <w:textInput/>
          </w:ffData>
        </w:fldChar>
      </w:r>
      <w:bookmarkStart w:id="2" w:name="Text3"/>
      <w:r w:rsidR="00CD7762">
        <w:instrText xml:space="preserve"> FORMTEXT </w:instrText>
      </w:r>
      <w:r w:rsidR="00CD7762">
        <w:fldChar w:fldCharType="separate"/>
      </w:r>
      <w:r w:rsidR="00CD7762">
        <w:rPr>
          <w:noProof/>
        </w:rPr>
        <w:t> </w:t>
      </w:r>
      <w:r w:rsidR="00CD7762">
        <w:rPr>
          <w:noProof/>
        </w:rPr>
        <w:t> </w:t>
      </w:r>
      <w:r w:rsidR="00CD7762">
        <w:rPr>
          <w:noProof/>
        </w:rPr>
        <w:t> </w:t>
      </w:r>
      <w:r w:rsidR="00CD7762">
        <w:rPr>
          <w:noProof/>
        </w:rPr>
        <w:t> </w:t>
      </w:r>
      <w:r w:rsidR="00CD7762">
        <w:rPr>
          <w:noProof/>
        </w:rPr>
        <w:t> </w:t>
      </w:r>
      <w:r w:rsidR="00CD7762">
        <w:fldChar w:fldCharType="end"/>
      </w:r>
      <w:bookmarkEnd w:id="2"/>
    </w:p>
    <w:p w14:paraId="5512A719" w14:textId="578679CB" w:rsidR="00F07065" w:rsidRDefault="00677C8A">
      <w:pPr>
        <w:spacing w:after="0"/>
      </w:pPr>
      <w:r>
        <w:rPr>
          <w:b/>
        </w:rPr>
        <w:t xml:space="preserve">Project Title: </w:t>
      </w:r>
      <w:r w:rsidR="00CD7762">
        <w:rPr>
          <w:b/>
        </w:rPr>
        <w:fldChar w:fldCharType="begin">
          <w:ffData>
            <w:name w:val="Text4"/>
            <w:enabled/>
            <w:calcOnExit w:val="0"/>
            <w:textInput/>
          </w:ffData>
        </w:fldChar>
      </w:r>
      <w:bookmarkStart w:id="3" w:name="Text4"/>
      <w:r w:rsidR="00CD7762">
        <w:rPr>
          <w:b/>
        </w:rPr>
        <w:instrText xml:space="preserve"> FORMTEXT </w:instrText>
      </w:r>
      <w:r w:rsidR="00CD7762">
        <w:rPr>
          <w:b/>
        </w:rPr>
      </w:r>
      <w:r w:rsidR="00CD7762">
        <w:rPr>
          <w:b/>
        </w:rPr>
        <w:fldChar w:fldCharType="separate"/>
      </w:r>
      <w:r w:rsidR="00CD7762">
        <w:rPr>
          <w:b/>
          <w:noProof/>
        </w:rPr>
        <w:t> </w:t>
      </w:r>
      <w:r w:rsidR="00CD7762">
        <w:rPr>
          <w:b/>
          <w:noProof/>
        </w:rPr>
        <w:t> </w:t>
      </w:r>
      <w:r w:rsidR="00CD7762">
        <w:rPr>
          <w:b/>
          <w:noProof/>
        </w:rPr>
        <w:t> </w:t>
      </w:r>
      <w:r w:rsidR="00CD7762">
        <w:rPr>
          <w:b/>
          <w:noProof/>
        </w:rPr>
        <w:t> </w:t>
      </w:r>
      <w:r w:rsidR="00CD7762">
        <w:rPr>
          <w:b/>
          <w:noProof/>
        </w:rPr>
        <w:t> </w:t>
      </w:r>
      <w:r w:rsidR="00CD7762">
        <w:rPr>
          <w:b/>
        </w:rPr>
        <w:fldChar w:fldCharType="end"/>
      </w:r>
      <w:bookmarkEnd w:id="3"/>
    </w:p>
    <w:p w14:paraId="16B5456D" w14:textId="32715656" w:rsidR="00F07065" w:rsidRDefault="00E062E3">
      <w:pPr>
        <w:spacing w:after="0"/>
      </w:pPr>
      <w:r>
        <w:t>Project</w:t>
      </w:r>
      <w:r w:rsidR="00CD7762">
        <w:t xml:space="preserve"> Start and End</w:t>
      </w:r>
      <w:r>
        <w:t xml:space="preserve"> Dates</w:t>
      </w:r>
      <w:r w:rsidR="00CD7762">
        <w:t xml:space="preserve"> (</w:t>
      </w:r>
      <w:r w:rsidR="001151E7">
        <w:t>DD/</w:t>
      </w:r>
      <w:r w:rsidR="00CD7762">
        <w:t>MM/YYYY)</w:t>
      </w:r>
      <w:r>
        <w:t>:</w:t>
      </w:r>
      <w:r w:rsidR="00CD7762">
        <w:t xml:space="preserve"> </w:t>
      </w:r>
      <w:r w:rsidR="00CD7762">
        <w:fldChar w:fldCharType="begin">
          <w:ffData>
            <w:name w:val="Text5"/>
            <w:enabled/>
            <w:calcOnExit w:val="0"/>
            <w:textInput/>
          </w:ffData>
        </w:fldChar>
      </w:r>
      <w:bookmarkStart w:id="4" w:name="Text5"/>
      <w:r w:rsidR="00CD7762">
        <w:instrText xml:space="preserve"> FORMTEXT </w:instrText>
      </w:r>
      <w:r w:rsidR="00CD7762">
        <w:fldChar w:fldCharType="separate"/>
      </w:r>
      <w:r w:rsidR="00CD7762">
        <w:t> </w:t>
      </w:r>
      <w:r w:rsidR="00CD7762">
        <w:t> </w:t>
      </w:r>
      <w:r w:rsidR="00CD7762">
        <w:t> </w:t>
      </w:r>
      <w:r w:rsidR="00CD7762">
        <w:t> </w:t>
      </w:r>
      <w:r w:rsidR="00CD7762">
        <w:t> </w:t>
      </w:r>
      <w:r w:rsidR="00CD7762">
        <w:fldChar w:fldCharType="end"/>
      </w:r>
      <w:bookmarkEnd w:id="4"/>
      <w:r w:rsidR="00CD7762">
        <w:t xml:space="preserve"> to </w:t>
      </w:r>
      <w:r w:rsidR="00CD7762">
        <w:fldChar w:fldCharType="begin">
          <w:ffData>
            <w:name w:val="Text6"/>
            <w:enabled/>
            <w:calcOnExit w:val="0"/>
            <w:textInput/>
          </w:ffData>
        </w:fldChar>
      </w:r>
      <w:bookmarkStart w:id="5" w:name="Text6"/>
      <w:r w:rsidR="00CD7762">
        <w:instrText xml:space="preserve"> FORMTEXT </w:instrText>
      </w:r>
      <w:r w:rsidR="00CD7762">
        <w:fldChar w:fldCharType="separate"/>
      </w:r>
      <w:r w:rsidR="00CD7762">
        <w:rPr>
          <w:noProof/>
        </w:rPr>
        <w:t> </w:t>
      </w:r>
      <w:r w:rsidR="00CD7762">
        <w:rPr>
          <w:noProof/>
        </w:rPr>
        <w:t> </w:t>
      </w:r>
      <w:r w:rsidR="00CD7762">
        <w:rPr>
          <w:noProof/>
        </w:rPr>
        <w:t> </w:t>
      </w:r>
      <w:r w:rsidR="00CD7762">
        <w:rPr>
          <w:noProof/>
        </w:rPr>
        <w:t> </w:t>
      </w:r>
      <w:r w:rsidR="00CD7762">
        <w:rPr>
          <w:noProof/>
        </w:rPr>
        <w:t> </w:t>
      </w:r>
      <w:r w:rsidR="00CD7762">
        <w:fldChar w:fldCharType="end"/>
      </w:r>
      <w:bookmarkEnd w:id="5"/>
    </w:p>
    <w:p w14:paraId="43353306" w14:textId="77777777" w:rsidR="00F07065" w:rsidRDefault="00F07065">
      <w:pPr>
        <w:spacing w:after="0"/>
      </w:pPr>
    </w:p>
    <w:p w14:paraId="6891A04C" w14:textId="77777777" w:rsidR="00CD7762" w:rsidRDefault="00CD7762">
      <w:pPr>
        <w:spacing w:after="0"/>
        <w:sectPr w:rsidR="00CD7762" w:rsidSect="00C771EA">
          <w:type w:val="continuous"/>
          <w:pgSz w:w="12240" w:h="15840"/>
          <w:pgMar w:top="1440" w:right="1440" w:bottom="1440" w:left="1440" w:header="720" w:footer="720" w:gutter="0"/>
          <w:cols w:space="720"/>
          <w:docGrid w:linePitch="360"/>
        </w:sectPr>
      </w:pPr>
    </w:p>
    <w:p w14:paraId="0F4A22D4" w14:textId="322B3D3D" w:rsidR="00F07065" w:rsidRPr="00631027" w:rsidRDefault="00677C8A" w:rsidP="00E062E3">
      <w:pPr>
        <w:spacing w:after="0"/>
        <w:rPr>
          <w:b/>
        </w:rPr>
      </w:pPr>
      <w:r w:rsidRPr="00631027">
        <w:rPr>
          <w:b/>
        </w:rPr>
        <w:t>Conflict of Interest Declaration</w:t>
      </w:r>
    </w:p>
    <w:p w14:paraId="2D827847" w14:textId="77777777" w:rsidR="00C0149E" w:rsidRDefault="00C0149E" w:rsidP="00C0149E">
      <w:pPr>
        <w:spacing w:after="0"/>
      </w:pPr>
    </w:p>
    <w:p w14:paraId="44C5902B" w14:textId="77777777" w:rsidR="00631027" w:rsidRDefault="00C0149E" w:rsidP="00631027">
      <w:pPr>
        <w:rPr>
          <w:rFonts w:ascii="Times New Roman" w:eastAsia="Times New Roman" w:hAnsi="Times New Roman"/>
          <w:sz w:val="24"/>
          <w:szCs w:val="24"/>
          <w:lang w:val="en-CA"/>
        </w:rPr>
      </w:pPr>
      <w:r w:rsidRPr="00631027">
        <w:rPr>
          <w:rFonts w:ascii="Times New Roman" w:eastAsia="Times New Roman" w:hAnsi="Times New Roman"/>
          <w:sz w:val="24"/>
          <w:szCs w:val="24"/>
          <w:lang w:val="en-CA"/>
        </w:rPr>
        <w:t xml:space="preserve">Conflicts of interest </w:t>
      </w:r>
      <w:r w:rsidR="00EE7B04" w:rsidRPr="00631027">
        <w:rPr>
          <w:rFonts w:ascii="Times New Roman" w:eastAsia="Times New Roman" w:hAnsi="Times New Roman"/>
          <w:sz w:val="24"/>
          <w:szCs w:val="24"/>
          <w:lang w:val="en-CA"/>
        </w:rPr>
        <w:t xml:space="preserve">(real or perceived) are not unusual in applied research. The </w:t>
      </w:r>
      <w:r w:rsidR="00E333EB" w:rsidRPr="00631027">
        <w:rPr>
          <w:rFonts w:ascii="Times New Roman" w:eastAsia="Times New Roman" w:hAnsi="Times New Roman"/>
          <w:sz w:val="24"/>
          <w:szCs w:val="24"/>
          <w:lang w:val="en-CA"/>
        </w:rPr>
        <w:t>Tri-Agency Framework</w:t>
      </w:r>
      <w:r w:rsidR="003C3D28" w:rsidRPr="00631027">
        <w:rPr>
          <w:rFonts w:ascii="Times New Roman" w:eastAsia="Times New Roman" w:hAnsi="Times New Roman"/>
          <w:sz w:val="24"/>
          <w:szCs w:val="24"/>
          <w:lang w:val="en-CA"/>
        </w:rPr>
        <w:t>: Responsible Conduct of Research (RCR Framework, 2021) expects that potential or perceived conflicts of interest are managed by “appropriately identifying and addressing any real, potential or perceived conflict of interest, in accordance with the Institution’s policy on conflict of interest in research, in order to ensure that the objectives of the RCR Framework</w:t>
      </w:r>
      <w:r w:rsidR="003C3D28">
        <w:t xml:space="preserve"> </w:t>
      </w:r>
      <w:r w:rsidR="003C3D28" w:rsidRPr="00631027">
        <w:rPr>
          <w:rFonts w:ascii="Times New Roman" w:hAnsi="Times New Roman"/>
          <w:sz w:val="24"/>
          <w:szCs w:val="24"/>
        </w:rPr>
        <w:t>(</w:t>
      </w:r>
      <w:hyperlink r:id="rId10" w:anchor="a1-3" w:history="1">
        <w:r w:rsidR="003C3D28" w:rsidRPr="00631027">
          <w:rPr>
            <w:rStyle w:val="Hyperlink"/>
            <w:rFonts w:ascii="Times New Roman" w:hAnsi="Times New Roman"/>
            <w:sz w:val="24"/>
            <w:szCs w:val="24"/>
          </w:rPr>
          <w:t>Article 1.3</w:t>
        </w:r>
      </w:hyperlink>
      <w:r w:rsidR="003C3D28" w:rsidRPr="00631027">
        <w:rPr>
          <w:rFonts w:ascii="Times New Roman" w:hAnsi="Times New Roman"/>
          <w:sz w:val="24"/>
          <w:szCs w:val="24"/>
        </w:rPr>
        <w:t>)</w:t>
      </w:r>
      <w:r w:rsidR="003C3D28">
        <w:t xml:space="preserve"> </w:t>
      </w:r>
      <w:r w:rsidR="003C3D28" w:rsidRPr="00631027">
        <w:rPr>
          <w:rFonts w:ascii="Times New Roman" w:eastAsia="Times New Roman" w:hAnsi="Times New Roman"/>
          <w:sz w:val="24"/>
          <w:szCs w:val="24"/>
          <w:lang w:val="en-CA"/>
        </w:rPr>
        <w:t xml:space="preserve">are met.” </w:t>
      </w:r>
    </w:p>
    <w:p w14:paraId="73AE47A6" w14:textId="62E34B1D" w:rsidR="003C3D28" w:rsidRPr="00631027" w:rsidRDefault="003C3D28" w:rsidP="00631027">
      <w:pPr>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This declaration allows space for researchers to describe how real or potential conflicts of interest will be managed in this project. COI management may involve transparency on </w:t>
      </w:r>
      <w:r w:rsidR="00EE726F">
        <w:rPr>
          <w:rFonts w:ascii="Times New Roman" w:eastAsia="Times New Roman" w:hAnsi="Times New Roman"/>
          <w:sz w:val="24"/>
          <w:szCs w:val="24"/>
          <w:lang w:val="en-CA"/>
        </w:rPr>
        <w:t>externally facing</w:t>
      </w:r>
      <w:r>
        <w:rPr>
          <w:rFonts w:ascii="Times New Roman" w:eastAsia="Times New Roman" w:hAnsi="Times New Roman"/>
          <w:sz w:val="24"/>
          <w:szCs w:val="24"/>
          <w:lang w:val="en-CA"/>
        </w:rPr>
        <w:t xml:space="preserve"> documents (such as consent forms, partnership agreements, publications, and presentations). It may also involve </w:t>
      </w:r>
      <w:r w:rsidR="00EE726F">
        <w:rPr>
          <w:rFonts w:ascii="Times New Roman" w:eastAsia="Times New Roman" w:hAnsi="Times New Roman"/>
          <w:sz w:val="24"/>
          <w:szCs w:val="24"/>
          <w:lang w:val="en-CA"/>
        </w:rPr>
        <w:t>assigning duties to other research team members to avoid biases.</w:t>
      </w:r>
    </w:p>
    <w:p w14:paraId="2A26E839" w14:textId="77777777" w:rsidR="00F07065" w:rsidRDefault="00F07065">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34"/>
        <w:gridCol w:w="4203"/>
        <w:gridCol w:w="4203"/>
      </w:tblGrid>
      <w:tr w:rsidR="00F07065" w14:paraId="09AAD294" w14:textId="77777777">
        <w:tc>
          <w:tcPr>
            <w:tcW w:w="500" w:type="pct"/>
            <w:vAlign w:val="center"/>
          </w:tcPr>
          <w:p w14:paraId="31A797F1" w14:textId="77777777" w:rsidR="00F07065" w:rsidRDefault="00677C8A">
            <w:pPr>
              <w:spacing w:before="40" w:after="40"/>
              <w:ind w:left="40" w:right="40"/>
              <w:jc w:val="center"/>
            </w:pPr>
            <w:r>
              <w:rPr>
                <w:b/>
              </w:rPr>
              <w:t>#</w:t>
            </w:r>
          </w:p>
        </w:tc>
        <w:tc>
          <w:tcPr>
            <w:tcW w:w="2250" w:type="pct"/>
            <w:vAlign w:val="center"/>
          </w:tcPr>
          <w:p w14:paraId="057CCC1A" w14:textId="77777777" w:rsidR="00F07065" w:rsidRDefault="00677C8A">
            <w:pPr>
              <w:spacing w:before="40" w:after="40"/>
              <w:ind w:left="40" w:right="40"/>
              <w:jc w:val="center"/>
            </w:pPr>
            <w:r>
              <w:rPr>
                <w:b/>
              </w:rPr>
              <w:t>Question</w:t>
            </w:r>
          </w:p>
        </w:tc>
        <w:tc>
          <w:tcPr>
            <w:tcW w:w="2250" w:type="pct"/>
            <w:vAlign w:val="center"/>
          </w:tcPr>
          <w:p w14:paraId="1FAEA2DE" w14:textId="77777777" w:rsidR="00F07065" w:rsidRDefault="00677C8A">
            <w:pPr>
              <w:spacing w:before="40" w:after="40"/>
              <w:ind w:left="40" w:right="40"/>
              <w:jc w:val="center"/>
            </w:pPr>
            <w:r>
              <w:rPr>
                <w:b/>
              </w:rPr>
              <w:t>Answer</w:t>
            </w:r>
          </w:p>
        </w:tc>
      </w:tr>
      <w:tr w:rsidR="00F07065" w14:paraId="3B1CA6E8" w14:textId="77777777">
        <w:trPr>
          <w:trHeight w:val="375"/>
        </w:trPr>
        <w:tc>
          <w:tcPr>
            <w:tcW w:w="500" w:type="pct"/>
            <w:vAlign w:val="center"/>
          </w:tcPr>
          <w:p w14:paraId="795D2685" w14:textId="77777777" w:rsidR="00F07065" w:rsidRDefault="00677C8A">
            <w:pPr>
              <w:jc w:val="center"/>
            </w:pPr>
            <w:r>
              <w:t xml:space="preserve">1.1 </w:t>
            </w:r>
          </w:p>
        </w:tc>
        <w:tc>
          <w:tcPr>
            <w:tcW w:w="2250" w:type="pct"/>
            <w:vAlign w:val="center"/>
          </w:tcPr>
          <w:p w14:paraId="059BA359" w14:textId="77777777" w:rsidR="00F07065" w:rsidRDefault="00677C8A">
            <w:pPr>
              <w:jc w:val="center"/>
            </w:pPr>
            <w:r>
              <w:t>Will your research activities involve you in dealings with individuals, businesses or corporations (including spin-off company or other corporations) with which you are associated in ways that might be viewed by a reasonable observer as a conflict of interest?</w:t>
            </w:r>
          </w:p>
        </w:tc>
        <w:tc>
          <w:tcPr>
            <w:tcW w:w="2250" w:type="pct"/>
            <w:vAlign w:val="center"/>
          </w:tcPr>
          <w:p w14:paraId="3ED63784" w14:textId="3B270457" w:rsidR="00F07065" w:rsidRDefault="00000000">
            <w:pPr>
              <w:rPr>
                <w:rFonts w:ascii="Aptos" w:eastAsia="Aptos" w:hAnsi="Aptos" w:cs="Aptos"/>
                <w:sz w:val="24"/>
                <w:szCs w:val="24"/>
              </w:rPr>
            </w:pPr>
            <w:sdt>
              <w:sdtPr>
                <w:rPr>
                  <w:rFonts w:ascii="Garamond" w:hAnsi="Garamond"/>
                </w:rPr>
                <w:id w:val="585881334"/>
                <w14:checkbox>
                  <w14:checked w14:val="0"/>
                  <w14:checkedState w14:val="2612" w14:font="MS Gothic"/>
                  <w14:uncheckedState w14:val="2610" w14:font="MS Gothic"/>
                </w14:checkbox>
              </w:sdtPr>
              <w:sdtContent>
                <w:r w:rsidR="001151E7">
                  <w:rPr>
                    <w:rFonts w:ascii="MS Gothic" w:eastAsia="MS Gothic" w:hAnsi="MS Gothic" w:hint="eastAsia"/>
                  </w:rPr>
                  <w:t>☐</w:t>
                </w:r>
              </w:sdtContent>
            </w:sdt>
            <w:r w:rsidR="00631027">
              <w:t xml:space="preserve"> yes     </w:t>
            </w:r>
            <w:sdt>
              <w:sdtPr>
                <w:rPr>
                  <w:rFonts w:ascii="Garamond" w:hAnsi="Garamond"/>
                </w:rPr>
                <w:id w:val="1177388292"/>
                <w14:checkbox>
                  <w14:checked w14:val="0"/>
                  <w14:checkedState w14:val="2612" w14:font="MS Gothic"/>
                  <w14:uncheckedState w14:val="2610" w14:font="MS Gothic"/>
                </w14:checkbox>
              </w:sdtPr>
              <w:sdtContent>
                <w:r w:rsidR="00631027" w:rsidRPr="53CD804B">
                  <w:rPr>
                    <w:rFonts w:ascii="MS Gothic" w:eastAsia="MS Gothic" w:hAnsi="MS Gothic"/>
                  </w:rPr>
                  <w:t>☐</w:t>
                </w:r>
              </w:sdtContent>
            </w:sdt>
            <w:r w:rsidR="00631027">
              <w:t xml:space="preserve"> no</w:t>
            </w:r>
          </w:p>
        </w:tc>
      </w:tr>
      <w:tr w:rsidR="00F07065" w14:paraId="6B779051" w14:textId="77777777">
        <w:trPr>
          <w:trHeight w:val="375"/>
        </w:trPr>
        <w:tc>
          <w:tcPr>
            <w:tcW w:w="500" w:type="pct"/>
            <w:vAlign w:val="center"/>
          </w:tcPr>
          <w:p w14:paraId="553BF7F5" w14:textId="77777777" w:rsidR="00F07065" w:rsidRDefault="00677C8A">
            <w:pPr>
              <w:jc w:val="center"/>
            </w:pPr>
            <w:r>
              <w:t xml:space="preserve">1.2 </w:t>
            </w:r>
          </w:p>
        </w:tc>
        <w:tc>
          <w:tcPr>
            <w:tcW w:w="2250" w:type="pct"/>
            <w:vAlign w:val="center"/>
          </w:tcPr>
          <w:p w14:paraId="78A45E7F" w14:textId="4736FDF9" w:rsidR="00F07065" w:rsidRDefault="00677C8A">
            <w:pPr>
              <w:jc w:val="center"/>
            </w:pPr>
            <w:r>
              <w:t>if yes, please describe</w:t>
            </w:r>
            <w:r w:rsidR="00EE726F">
              <w:t xml:space="preserve"> the potential (real or perceived) COI and how it will be managed</w:t>
            </w:r>
          </w:p>
        </w:tc>
        <w:tc>
          <w:tcPr>
            <w:tcW w:w="2250" w:type="pct"/>
            <w:vAlign w:val="center"/>
          </w:tcPr>
          <w:p w14:paraId="54CA2EF0" w14:textId="468D41F2" w:rsidR="00F07065" w:rsidRDefault="00CD7762" w:rsidP="00CD7762">
            <w:r>
              <w:fldChar w:fldCharType="begin">
                <w:ffData>
                  <w:name w:val="Text15"/>
                  <w:enabled/>
                  <w:calcOnExit w:val="0"/>
                  <w:textInput/>
                </w:ffData>
              </w:fldChar>
            </w:r>
            <w:bookmarkStart w:id="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07065" w14:paraId="131281F4" w14:textId="77777777">
        <w:trPr>
          <w:trHeight w:val="375"/>
        </w:trPr>
        <w:tc>
          <w:tcPr>
            <w:tcW w:w="500" w:type="pct"/>
            <w:vAlign w:val="center"/>
          </w:tcPr>
          <w:p w14:paraId="64E8592D" w14:textId="77777777" w:rsidR="00F07065" w:rsidRDefault="00677C8A">
            <w:pPr>
              <w:jc w:val="center"/>
            </w:pPr>
            <w:r>
              <w:t xml:space="preserve">1.3 </w:t>
            </w:r>
          </w:p>
        </w:tc>
        <w:tc>
          <w:tcPr>
            <w:tcW w:w="2250" w:type="pct"/>
            <w:vAlign w:val="center"/>
          </w:tcPr>
          <w:p w14:paraId="40B206F6" w14:textId="77777777" w:rsidR="00F07065" w:rsidRDefault="00677C8A">
            <w:pPr>
              <w:jc w:val="center"/>
            </w:pPr>
            <w:r>
              <w:t xml:space="preserve">Academic staff frequently participate in activities of service (voluntary) to the </w:t>
            </w:r>
            <w:r>
              <w:lastRenderedPageBreak/>
              <w:t xml:space="preserve">community and society at large. Will you be involved in service activities outside of Emily Carr University that may give rise to conflicts of interest? </w:t>
            </w:r>
          </w:p>
        </w:tc>
        <w:tc>
          <w:tcPr>
            <w:tcW w:w="2250" w:type="pct"/>
            <w:vAlign w:val="center"/>
          </w:tcPr>
          <w:p w14:paraId="08C1EFA0" w14:textId="047B4AFE" w:rsidR="00F07065" w:rsidRDefault="00000000">
            <w:sdt>
              <w:sdtPr>
                <w:rPr>
                  <w:rFonts w:ascii="Garamond" w:hAnsi="Garamond"/>
                </w:rPr>
                <w:id w:val="1578160815"/>
                <w14:checkbox>
                  <w14:checked w14:val="0"/>
                  <w14:checkedState w14:val="2612" w14:font="MS Gothic"/>
                  <w14:uncheckedState w14:val="2610" w14:font="MS Gothic"/>
                </w14:checkbox>
              </w:sdtPr>
              <w:sdtContent>
                <w:r w:rsidR="00631027">
                  <w:rPr>
                    <w:rFonts w:ascii="MS Gothic" w:eastAsia="MS Gothic" w:hAnsi="MS Gothic" w:hint="eastAsia"/>
                  </w:rPr>
                  <w:t>☐</w:t>
                </w:r>
              </w:sdtContent>
            </w:sdt>
            <w:r w:rsidR="00631027">
              <w:t xml:space="preserve"> yes     </w:t>
            </w:r>
            <w:sdt>
              <w:sdtPr>
                <w:rPr>
                  <w:rFonts w:ascii="Garamond" w:hAnsi="Garamond"/>
                </w:rPr>
                <w:id w:val="-72205740"/>
                <w14:checkbox>
                  <w14:checked w14:val="0"/>
                  <w14:checkedState w14:val="2612" w14:font="MS Gothic"/>
                  <w14:uncheckedState w14:val="2610" w14:font="MS Gothic"/>
                </w14:checkbox>
              </w:sdtPr>
              <w:sdtContent>
                <w:r w:rsidR="00631027" w:rsidRPr="53CD804B">
                  <w:rPr>
                    <w:rFonts w:ascii="MS Gothic" w:eastAsia="MS Gothic" w:hAnsi="MS Gothic"/>
                  </w:rPr>
                  <w:t>☐</w:t>
                </w:r>
              </w:sdtContent>
            </w:sdt>
            <w:r w:rsidR="00631027">
              <w:t xml:space="preserve"> no</w:t>
            </w:r>
          </w:p>
        </w:tc>
      </w:tr>
      <w:tr w:rsidR="00F07065" w14:paraId="6BBC6710" w14:textId="77777777" w:rsidTr="00CD7762">
        <w:trPr>
          <w:trHeight w:val="375"/>
        </w:trPr>
        <w:tc>
          <w:tcPr>
            <w:tcW w:w="500" w:type="pct"/>
            <w:vAlign w:val="center"/>
          </w:tcPr>
          <w:p w14:paraId="4810234A" w14:textId="77777777" w:rsidR="00F07065" w:rsidRDefault="00677C8A">
            <w:pPr>
              <w:jc w:val="center"/>
            </w:pPr>
            <w:r>
              <w:t xml:space="preserve">1.4 </w:t>
            </w:r>
          </w:p>
        </w:tc>
        <w:tc>
          <w:tcPr>
            <w:tcW w:w="2250" w:type="pct"/>
            <w:vAlign w:val="center"/>
          </w:tcPr>
          <w:p w14:paraId="2E26A9D2" w14:textId="3A8D89C0" w:rsidR="00F07065" w:rsidRDefault="00677C8A">
            <w:pPr>
              <w:jc w:val="center"/>
            </w:pPr>
            <w:r>
              <w:t>If yes, please state the name of the outside parties with whom you are involved and the nature of your involvement (eg. board member, advisor, director).</w:t>
            </w:r>
            <w:r w:rsidR="00EE726F">
              <w:t xml:space="preserve"> Explain how this COI will be managed in the project.</w:t>
            </w:r>
          </w:p>
        </w:tc>
        <w:tc>
          <w:tcPr>
            <w:tcW w:w="2250" w:type="pct"/>
          </w:tcPr>
          <w:p w14:paraId="1C4DB243" w14:textId="1F679433" w:rsidR="00F07065" w:rsidRDefault="00CD7762" w:rsidP="00CD7762">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fldChar w:fldCharType="begin">
                <w:ffData>
                  <w:name w:val="Text8"/>
                  <w:enabled/>
                  <w:calcOnExit w:val="0"/>
                  <w:textInput/>
                </w:ffData>
              </w:fldChar>
            </w:r>
            <w:bookmarkStart w:id="8" w:name="Text8"/>
            <w:r>
              <w:instrText xml:space="preserve"> FORMTEXT </w:instrText>
            </w:r>
            <w:r w:rsidR="00000000">
              <w:fldChar w:fldCharType="separate"/>
            </w:r>
            <w:r>
              <w:fldChar w:fldCharType="end"/>
            </w:r>
            <w:bookmarkEnd w:id="8"/>
          </w:p>
        </w:tc>
      </w:tr>
      <w:tr w:rsidR="00F07065" w14:paraId="1B41BDA4" w14:textId="77777777">
        <w:trPr>
          <w:trHeight w:val="375"/>
        </w:trPr>
        <w:tc>
          <w:tcPr>
            <w:tcW w:w="500" w:type="pct"/>
            <w:vAlign w:val="center"/>
          </w:tcPr>
          <w:p w14:paraId="35CACFE4" w14:textId="77777777" w:rsidR="00F07065" w:rsidRDefault="00677C8A">
            <w:pPr>
              <w:jc w:val="center"/>
            </w:pPr>
            <w:r>
              <w:t xml:space="preserve">1.5 </w:t>
            </w:r>
          </w:p>
        </w:tc>
        <w:tc>
          <w:tcPr>
            <w:tcW w:w="2250" w:type="pct"/>
            <w:vAlign w:val="center"/>
          </w:tcPr>
          <w:p w14:paraId="40963A11" w14:textId="77777777" w:rsidR="00F07065" w:rsidRDefault="00677C8A">
            <w:pPr>
              <w:jc w:val="center"/>
            </w:pPr>
            <w:r>
              <w:t>Will you or a member of your family or your corporation be the recipient(s) of financial interest or financial benefit from project funds over which you exercise influence?</w:t>
            </w:r>
          </w:p>
        </w:tc>
        <w:tc>
          <w:tcPr>
            <w:tcW w:w="2250" w:type="pct"/>
            <w:vAlign w:val="center"/>
          </w:tcPr>
          <w:p w14:paraId="5E3E68A7" w14:textId="77478B38" w:rsidR="00F07065" w:rsidRDefault="00000000">
            <w:sdt>
              <w:sdtPr>
                <w:rPr>
                  <w:rFonts w:ascii="Garamond" w:hAnsi="Garamond"/>
                </w:rPr>
                <w:id w:val="769509548"/>
                <w14:checkbox>
                  <w14:checked w14:val="0"/>
                  <w14:checkedState w14:val="2612" w14:font="MS Gothic"/>
                  <w14:uncheckedState w14:val="2610" w14:font="MS Gothic"/>
                </w14:checkbox>
              </w:sdtPr>
              <w:sdtContent>
                <w:r w:rsidR="00631027">
                  <w:rPr>
                    <w:rFonts w:ascii="MS Gothic" w:eastAsia="MS Gothic" w:hAnsi="MS Gothic" w:hint="eastAsia"/>
                  </w:rPr>
                  <w:t>☐</w:t>
                </w:r>
              </w:sdtContent>
            </w:sdt>
            <w:r w:rsidR="00631027">
              <w:t xml:space="preserve"> yes     </w:t>
            </w:r>
            <w:sdt>
              <w:sdtPr>
                <w:rPr>
                  <w:rFonts w:ascii="Garamond" w:hAnsi="Garamond"/>
                </w:rPr>
                <w:id w:val="-854422797"/>
                <w14:checkbox>
                  <w14:checked w14:val="0"/>
                  <w14:checkedState w14:val="2612" w14:font="MS Gothic"/>
                  <w14:uncheckedState w14:val="2610" w14:font="MS Gothic"/>
                </w14:checkbox>
              </w:sdtPr>
              <w:sdtContent>
                <w:r w:rsidR="00631027" w:rsidRPr="53CD804B">
                  <w:rPr>
                    <w:rFonts w:ascii="MS Gothic" w:eastAsia="MS Gothic" w:hAnsi="MS Gothic"/>
                  </w:rPr>
                  <w:t>☐</w:t>
                </w:r>
              </w:sdtContent>
            </w:sdt>
            <w:r w:rsidR="00631027">
              <w:t xml:space="preserve"> no</w:t>
            </w:r>
          </w:p>
        </w:tc>
      </w:tr>
      <w:tr w:rsidR="00F07065" w14:paraId="1A286D0A" w14:textId="77777777" w:rsidTr="00CD7762">
        <w:trPr>
          <w:trHeight w:val="375"/>
        </w:trPr>
        <w:tc>
          <w:tcPr>
            <w:tcW w:w="500" w:type="pct"/>
            <w:vAlign w:val="center"/>
          </w:tcPr>
          <w:p w14:paraId="4414F06E" w14:textId="77777777" w:rsidR="00F07065" w:rsidRDefault="00677C8A">
            <w:pPr>
              <w:jc w:val="center"/>
            </w:pPr>
            <w:r>
              <w:t xml:space="preserve">1.6 </w:t>
            </w:r>
          </w:p>
        </w:tc>
        <w:tc>
          <w:tcPr>
            <w:tcW w:w="2250" w:type="pct"/>
            <w:vAlign w:val="center"/>
          </w:tcPr>
          <w:p w14:paraId="72587A1C" w14:textId="2029DF57" w:rsidR="00F07065" w:rsidRDefault="00677C8A">
            <w:pPr>
              <w:jc w:val="center"/>
            </w:pPr>
            <w:r>
              <w:t>If yes, state the particulars of the financial interest or benefit.</w:t>
            </w:r>
            <w:r w:rsidR="00EE726F">
              <w:t xml:space="preserve"> Explain how this COI will be managed in the project.</w:t>
            </w:r>
          </w:p>
        </w:tc>
        <w:tc>
          <w:tcPr>
            <w:tcW w:w="2250" w:type="pct"/>
          </w:tcPr>
          <w:p w14:paraId="47516F52" w14:textId="1F584CF1" w:rsidR="00F07065" w:rsidRDefault="00CD7762" w:rsidP="00CD7762">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07065" w14:paraId="2F4C3FE9" w14:textId="77777777">
        <w:trPr>
          <w:trHeight w:val="375"/>
        </w:trPr>
        <w:tc>
          <w:tcPr>
            <w:tcW w:w="500" w:type="pct"/>
            <w:vAlign w:val="center"/>
          </w:tcPr>
          <w:p w14:paraId="1BEBE0B7" w14:textId="77777777" w:rsidR="00F07065" w:rsidRDefault="00677C8A">
            <w:pPr>
              <w:jc w:val="center"/>
            </w:pPr>
            <w:r>
              <w:t xml:space="preserve">1.7 </w:t>
            </w:r>
          </w:p>
        </w:tc>
        <w:tc>
          <w:tcPr>
            <w:tcW w:w="2250" w:type="pct"/>
            <w:vAlign w:val="center"/>
          </w:tcPr>
          <w:p w14:paraId="43189C47" w14:textId="77777777" w:rsidR="00F07065" w:rsidRDefault="00677C8A">
            <w:pPr>
              <w:jc w:val="center"/>
            </w:pPr>
            <w:r>
              <w:t>Will you or your corporation have, or anticipate having a financial benefit from project funds in the form of Fee-for-Services or other remuneration?</w:t>
            </w:r>
          </w:p>
        </w:tc>
        <w:tc>
          <w:tcPr>
            <w:tcW w:w="2250" w:type="pct"/>
            <w:vAlign w:val="center"/>
          </w:tcPr>
          <w:p w14:paraId="22303ACB" w14:textId="3B107E87" w:rsidR="00F07065" w:rsidRDefault="00000000">
            <w:sdt>
              <w:sdtPr>
                <w:rPr>
                  <w:rFonts w:ascii="Garamond" w:hAnsi="Garamond"/>
                </w:rPr>
                <w:id w:val="662978042"/>
                <w14:checkbox>
                  <w14:checked w14:val="0"/>
                  <w14:checkedState w14:val="2612" w14:font="MS Gothic"/>
                  <w14:uncheckedState w14:val="2610" w14:font="MS Gothic"/>
                </w14:checkbox>
              </w:sdtPr>
              <w:sdtContent>
                <w:r w:rsidR="00631027">
                  <w:rPr>
                    <w:rFonts w:ascii="MS Gothic" w:eastAsia="MS Gothic" w:hAnsi="MS Gothic" w:hint="eastAsia"/>
                  </w:rPr>
                  <w:t>☐</w:t>
                </w:r>
              </w:sdtContent>
            </w:sdt>
            <w:r w:rsidR="00631027">
              <w:t xml:space="preserve"> yes     </w:t>
            </w:r>
            <w:sdt>
              <w:sdtPr>
                <w:rPr>
                  <w:rFonts w:ascii="Garamond" w:hAnsi="Garamond"/>
                </w:rPr>
                <w:id w:val="-424578482"/>
                <w14:checkbox>
                  <w14:checked w14:val="0"/>
                  <w14:checkedState w14:val="2612" w14:font="MS Gothic"/>
                  <w14:uncheckedState w14:val="2610" w14:font="MS Gothic"/>
                </w14:checkbox>
              </w:sdtPr>
              <w:sdtContent>
                <w:r w:rsidR="00631027" w:rsidRPr="53CD804B">
                  <w:rPr>
                    <w:rFonts w:ascii="MS Gothic" w:eastAsia="MS Gothic" w:hAnsi="MS Gothic"/>
                  </w:rPr>
                  <w:t>☐</w:t>
                </w:r>
              </w:sdtContent>
            </w:sdt>
            <w:r w:rsidR="00631027">
              <w:t xml:space="preserve"> no</w:t>
            </w:r>
          </w:p>
        </w:tc>
      </w:tr>
      <w:tr w:rsidR="00F07065" w14:paraId="141B518F" w14:textId="77777777" w:rsidTr="00CD7762">
        <w:trPr>
          <w:trHeight w:val="375"/>
        </w:trPr>
        <w:tc>
          <w:tcPr>
            <w:tcW w:w="500" w:type="pct"/>
            <w:vAlign w:val="center"/>
          </w:tcPr>
          <w:p w14:paraId="1B3C9009" w14:textId="77777777" w:rsidR="00F07065" w:rsidRDefault="00677C8A">
            <w:pPr>
              <w:jc w:val="center"/>
            </w:pPr>
            <w:r>
              <w:t xml:space="preserve">1.8 </w:t>
            </w:r>
          </w:p>
        </w:tc>
        <w:tc>
          <w:tcPr>
            <w:tcW w:w="2250" w:type="pct"/>
            <w:vAlign w:val="center"/>
          </w:tcPr>
          <w:p w14:paraId="7D6E5A32" w14:textId="267B7346" w:rsidR="00F07065" w:rsidRDefault="00677C8A">
            <w:pPr>
              <w:jc w:val="center"/>
            </w:pPr>
            <w:r>
              <w:t>If yes, state the particulars of the fee-for-services or other remuneration that you or your corporation anticipates receiving not including your normal salary.</w:t>
            </w:r>
            <w:r w:rsidR="00EE726F">
              <w:t xml:space="preserve"> Explain how this COI will be managed in the project.</w:t>
            </w:r>
          </w:p>
        </w:tc>
        <w:tc>
          <w:tcPr>
            <w:tcW w:w="2250" w:type="pct"/>
          </w:tcPr>
          <w:p w14:paraId="0D872176" w14:textId="109E097D" w:rsidR="00F07065" w:rsidRDefault="00CD7762" w:rsidP="00CD7762">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07065" w14:paraId="2171A198" w14:textId="77777777">
        <w:trPr>
          <w:trHeight w:val="375"/>
        </w:trPr>
        <w:tc>
          <w:tcPr>
            <w:tcW w:w="500" w:type="pct"/>
            <w:vAlign w:val="center"/>
          </w:tcPr>
          <w:p w14:paraId="77149C6F" w14:textId="77777777" w:rsidR="00F07065" w:rsidRDefault="00677C8A">
            <w:pPr>
              <w:jc w:val="center"/>
            </w:pPr>
            <w:r>
              <w:t xml:space="preserve">1.9 </w:t>
            </w:r>
          </w:p>
        </w:tc>
        <w:tc>
          <w:tcPr>
            <w:tcW w:w="2250" w:type="pct"/>
            <w:vAlign w:val="center"/>
          </w:tcPr>
          <w:p w14:paraId="6CC24515" w14:textId="77777777" w:rsidR="00F07065" w:rsidRDefault="00677C8A">
            <w:pPr>
              <w:jc w:val="center"/>
            </w:pPr>
            <w:r>
              <w:t xml:space="preserve">To the best of your knowledge does or will a member of your family have a relationship (financial or non-financial) with the project that might be viewed by a reasonable individual to constitute a potential conflict of interest? </w:t>
            </w:r>
          </w:p>
        </w:tc>
        <w:tc>
          <w:tcPr>
            <w:tcW w:w="2250" w:type="pct"/>
            <w:vAlign w:val="center"/>
          </w:tcPr>
          <w:p w14:paraId="73E13315" w14:textId="597A516A" w:rsidR="00F07065" w:rsidRDefault="00000000">
            <w:sdt>
              <w:sdtPr>
                <w:rPr>
                  <w:rFonts w:ascii="Garamond" w:hAnsi="Garamond"/>
                </w:rPr>
                <w:id w:val="245076239"/>
                <w14:checkbox>
                  <w14:checked w14:val="0"/>
                  <w14:checkedState w14:val="2612" w14:font="MS Gothic"/>
                  <w14:uncheckedState w14:val="2610" w14:font="MS Gothic"/>
                </w14:checkbox>
              </w:sdtPr>
              <w:sdtContent>
                <w:r w:rsidR="00631027">
                  <w:rPr>
                    <w:rFonts w:ascii="MS Gothic" w:eastAsia="MS Gothic" w:hAnsi="MS Gothic" w:hint="eastAsia"/>
                  </w:rPr>
                  <w:t>☐</w:t>
                </w:r>
              </w:sdtContent>
            </w:sdt>
            <w:r w:rsidR="00631027">
              <w:t xml:space="preserve"> yes     </w:t>
            </w:r>
            <w:sdt>
              <w:sdtPr>
                <w:rPr>
                  <w:rFonts w:ascii="Garamond" w:hAnsi="Garamond"/>
                </w:rPr>
                <w:id w:val="1407183949"/>
                <w14:checkbox>
                  <w14:checked w14:val="0"/>
                  <w14:checkedState w14:val="2612" w14:font="MS Gothic"/>
                  <w14:uncheckedState w14:val="2610" w14:font="MS Gothic"/>
                </w14:checkbox>
              </w:sdtPr>
              <w:sdtContent>
                <w:r w:rsidR="00631027" w:rsidRPr="53CD804B">
                  <w:rPr>
                    <w:rFonts w:ascii="MS Gothic" w:eastAsia="MS Gothic" w:hAnsi="MS Gothic"/>
                  </w:rPr>
                  <w:t>☐</w:t>
                </w:r>
              </w:sdtContent>
            </w:sdt>
            <w:r w:rsidR="00631027">
              <w:t xml:space="preserve"> no</w:t>
            </w:r>
          </w:p>
        </w:tc>
      </w:tr>
      <w:tr w:rsidR="00F07065" w14:paraId="48DA3A72" w14:textId="77777777" w:rsidTr="00CD7762">
        <w:trPr>
          <w:trHeight w:val="375"/>
        </w:trPr>
        <w:tc>
          <w:tcPr>
            <w:tcW w:w="500" w:type="pct"/>
            <w:vAlign w:val="center"/>
          </w:tcPr>
          <w:p w14:paraId="1F510C87" w14:textId="77777777" w:rsidR="00F07065" w:rsidRDefault="00677C8A">
            <w:pPr>
              <w:jc w:val="center"/>
            </w:pPr>
            <w:r>
              <w:t xml:space="preserve">1.10 </w:t>
            </w:r>
          </w:p>
        </w:tc>
        <w:tc>
          <w:tcPr>
            <w:tcW w:w="2250" w:type="pct"/>
            <w:vAlign w:val="center"/>
          </w:tcPr>
          <w:p w14:paraId="035A5563" w14:textId="6605D863" w:rsidR="00F07065" w:rsidRDefault="00677C8A">
            <w:pPr>
              <w:jc w:val="center"/>
            </w:pPr>
            <w:r>
              <w:t>If yes, state the particulars of you</w:t>
            </w:r>
            <w:r w:rsidR="0089737D">
              <w:t>r</w:t>
            </w:r>
            <w:r>
              <w:t xml:space="preserve"> family member's relationship with the project.</w:t>
            </w:r>
            <w:r w:rsidR="00EE726F">
              <w:t xml:space="preserve"> Explain how this COI will be managed in the project.</w:t>
            </w:r>
          </w:p>
        </w:tc>
        <w:tc>
          <w:tcPr>
            <w:tcW w:w="2250" w:type="pct"/>
          </w:tcPr>
          <w:p w14:paraId="3B8A6F3D" w14:textId="486A6B3D" w:rsidR="00F07065" w:rsidRDefault="00CD7762" w:rsidP="00CD7762">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07065" w14:paraId="460A35B4" w14:textId="77777777">
        <w:trPr>
          <w:trHeight w:val="375"/>
        </w:trPr>
        <w:tc>
          <w:tcPr>
            <w:tcW w:w="500" w:type="pct"/>
            <w:vAlign w:val="center"/>
          </w:tcPr>
          <w:p w14:paraId="77010599" w14:textId="77777777" w:rsidR="00F07065" w:rsidRDefault="00677C8A">
            <w:pPr>
              <w:jc w:val="center"/>
            </w:pPr>
            <w:r>
              <w:t xml:space="preserve">1.11 </w:t>
            </w:r>
          </w:p>
        </w:tc>
        <w:tc>
          <w:tcPr>
            <w:tcW w:w="2250" w:type="pct"/>
            <w:vAlign w:val="center"/>
          </w:tcPr>
          <w:p w14:paraId="7D40A4C8" w14:textId="77777777" w:rsidR="00F07065" w:rsidRDefault="00677C8A">
            <w:pPr>
              <w:jc w:val="center"/>
            </w:pPr>
            <w:r>
              <w:t>Will you, your family or your corporation have or anticipate having a financial interest in, or receive a financial benefit from any outside party whose activities are connected to your research obligations to the project?</w:t>
            </w:r>
          </w:p>
        </w:tc>
        <w:tc>
          <w:tcPr>
            <w:tcW w:w="2250" w:type="pct"/>
            <w:vAlign w:val="center"/>
          </w:tcPr>
          <w:p w14:paraId="33FE8392" w14:textId="7A4E4B87" w:rsidR="00F07065" w:rsidRDefault="00000000">
            <w:sdt>
              <w:sdtPr>
                <w:rPr>
                  <w:rFonts w:ascii="Garamond" w:hAnsi="Garamond"/>
                </w:rPr>
                <w:id w:val="-1039200635"/>
                <w14:checkbox>
                  <w14:checked w14:val="0"/>
                  <w14:checkedState w14:val="2612" w14:font="MS Gothic"/>
                  <w14:uncheckedState w14:val="2610" w14:font="MS Gothic"/>
                </w14:checkbox>
              </w:sdtPr>
              <w:sdtContent>
                <w:r w:rsidR="00631027">
                  <w:rPr>
                    <w:rFonts w:ascii="MS Gothic" w:eastAsia="MS Gothic" w:hAnsi="MS Gothic" w:hint="eastAsia"/>
                  </w:rPr>
                  <w:t>☐</w:t>
                </w:r>
              </w:sdtContent>
            </w:sdt>
            <w:r w:rsidR="00631027">
              <w:t xml:space="preserve"> yes     </w:t>
            </w:r>
            <w:sdt>
              <w:sdtPr>
                <w:rPr>
                  <w:rFonts w:ascii="Garamond" w:hAnsi="Garamond"/>
                </w:rPr>
                <w:id w:val="1061759210"/>
                <w14:checkbox>
                  <w14:checked w14:val="0"/>
                  <w14:checkedState w14:val="2612" w14:font="MS Gothic"/>
                  <w14:uncheckedState w14:val="2610" w14:font="MS Gothic"/>
                </w14:checkbox>
              </w:sdtPr>
              <w:sdtContent>
                <w:r w:rsidR="00631027" w:rsidRPr="53CD804B">
                  <w:rPr>
                    <w:rFonts w:ascii="MS Gothic" w:eastAsia="MS Gothic" w:hAnsi="MS Gothic"/>
                  </w:rPr>
                  <w:t>☐</w:t>
                </w:r>
              </w:sdtContent>
            </w:sdt>
            <w:r w:rsidR="00631027">
              <w:t xml:space="preserve"> no</w:t>
            </w:r>
          </w:p>
        </w:tc>
      </w:tr>
      <w:tr w:rsidR="00F07065" w14:paraId="7E165BA5" w14:textId="77777777" w:rsidTr="00CD7762">
        <w:trPr>
          <w:trHeight w:val="375"/>
        </w:trPr>
        <w:tc>
          <w:tcPr>
            <w:tcW w:w="500" w:type="pct"/>
            <w:vAlign w:val="center"/>
          </w:tcPr>
          <w:p w14:paraId="10BB270A" w14:textId="77777777" w:rsidR="00F07065" w:rsidRDefault="00677C8A">
            <w:pPr>
              <w:jc w:val="center"/>
            </w:pPr>
            <w:r>
              <w:lastRenderedPageBreak/>
              <w:t xml:space="preserve">1.12 </w:t>
            </w:r>
          </w:p>
        </w:tc>
        <w:tc>
          <w:tcPr>
            <w:tcW w:w="2250" w:type="pct"/>
            <w:vAlign w:val="center"/>
          </w:tcPr>
          <w:p w14:paraId="76D56CA4" w14:textId="759FBF0B" w:rsidR="00F07065" w:rsidRDefault="00677C8A">
            <w:pPr>
              <w:jc w:val="center"/>
            </w:pPr>
            <w:r>
              <w:t>If yes, state the particulars of the financial interest or financial benefit.</w:t>
            </w:r>
            <w:r w:rsidR="00EE726F">
              <w:t xml:space="preserve"> Explain how this COI will be managed in the project.</w:t>
            </w:r>
          </w:p>
        </w:tc>
        <w:tc>
          <w:tcPr>
            <w:tcW w:w="2250" w:type="pct"/>
          </w:tcPr>
          <w:p w14:paraId="74B5D0C0" w14:textId="0EA908A3" w:rsidR="00F07065" w:rsidRDefault="00CD7762" w:rsidP="00CD7762">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07065" w14:paraId="0EF85131" w14:textId="77777777">
        <w:trPr>
          <w:trHeight w:val="375"/>
        </w:trPr>
        <w:tc>
          <w:tcPr>
            <w:tcW w:w="500" w:type="pct"/>
            <w:vAlign w:val="center"/>
          </w:tcPr>
          <w:p w14:paraId="3AC6B98F" w14:textId="77777777" w:rsidR="00F07065" w:rsidRDefault="00677C8A">
            <w:pPr>
              <w:jc w:val="center"/>
            </w:pPr>
            <w:r>
              <w:t xml:space="preserve">1.13 </w:t>
            </w:r>
          </w:p>
        </w:tc>
        <w:tc>
          <w:tcPr>
            <w:tcW w:w="2250" w:type="pct"/>
            <w:vAlign w:val="center"/>
          </w:tcPr>
          <w:p w14:paraId="74C97D16" w14:textId="77777777" w:rsidR="00F07065" w:rsidRDefault="00677C8A">
            <w:pPr>
              <w:jc w:val="center"/>
            </w:pPr>
            <w:r>
              <w:t>Do you intend to use the services of university students, university employees or others under contract to the university over whom you exercise supervisory or academic responsibility, for a purpose beyond those directly associated with your employment obligations to the University?</w:t>
            </w:r>
          </w:p>
        </w:tc>
        <w:tc>
          <w:tcPr>
            <w:tcW w:w="2250" w:type="pct"/>
            <w:vAlign w:val="center"/>
          </w:tcPr>
          <w:p w14:paraId="70D0A289" w14:textId="5CF5E835" w:rsidR="00F07065" w:rsidRDefault="00000000">
            <w:sdt>
              <w:sdtPr>
                <w:rPr>
                  <w:rFonts w:ascii="Garamond" w:hAnsi="Garamond"/>
                </w:rPr>
                <w:id w:val="549660551"/>
                <w14:checkbox>
                  <w14:checked w14:val="0"/>
                  <w14:checkedState w14:val="2612" w14:font="MS Gothic"/>
                  <w14:uncheckedState w14:val="2610" w14:font="MS Gothic"/>
                </w14:checkbox>
              </w:sdtPr>
              <w:sdtContent>
                <w:r w:rsidR="00631027">
                  <w:rPr>
                    <w:rFonts w:ascii="MS Gothic" w:eastAsia="MS Gothic" w:hAnsi="MS Gothic" w:hint="eastAsia"/>
                  </w:rPr>
                  <w:t>☐</w:t>
                </w:r>
              </w:sdtContent>
            </w:sdt>
            <w:r w:rsidR="00631027">
              <w:t xml:space="preserve"> yes     </w:t>
            </w:r>
            <w:sdt>
              <w:sdtPr>
                <w:rPr>
                  <w:rFonts w:ascii="Garamond" w:hAnsi="Garamond"/>
                </w:rPr>
                <w:id w:val="-1163930856"/>
                <w14:checkbox>
                  <w14:checked w14:val="0"/>
                  <w14:checkedState w14:val="2612" w14:font="MS Gothic"/>
                  <w14:uncheckedState w14:val="2610" w14:font="MS Gothic"/>
                </w14:checkbox>
              </w:sdtPr>
              <w:sdtContent>
                <w:r w:rsidR="00631027" w:rsidRPr="53CD804B">
                  <w:rPr>
                    <w:rFonts w:ascii="MS Gothic" w:eastAsia="MS Gothic" w:hAnsi="MS Gothic"/>
                  </w:rPr>
                  <w:t>☐</w:t>
                </w:r>
              </w:sdtContent>
            </w:sdt>
            <w:r w:rsidR="00631027">
              <w:t xml:space="preserve"> no</w:t>
            </w:r>
          </w:p>
        </w:tc>
      </w:tr>
      <w:tr w:rsidR="00F07065" w14:paraId="12B7579C" w14:textId="77777777" w:rsidTr="00CD7762">
        <w:trPr>
          <w:trHeight w:val="375"/>
        </w:trPr>
        <w:tc>
          <w:tcPr>
            <w:tcW w:w="500" w:type="pct"/>
            <w:vAlign w:val="center"/>
          </w:tcPr>
          <w:p w14:paraId="674F7C2C" w14:textId="77777777" w:rsidR="00F07065" w:rsidRDefault="00677C8A">
            <w:pPr>
              <w:jc w:val="center"/>
            </w:pPr>
            <w:r>
              <w:t xml:space="preserve">1.14 </w:t>
            </w:r>
          </w:p>
        </w:tc>
        <w:tc>
          <w:tcPr>
            <w:tcW w:w="2250" w:type="pct"/>
            <w:vAlign w:val="center"/>
          </w:tcPr>
          <w:p w14:paraId="6F5B86BD" w14:textId="610D4882" w:rsidR="00F07065" w:rsidRDefault="00677C8A">
            <w:pPr>
              <w:jc w:val="center"/>
            </w:pPr>
            <w:r>
              <w:t>If yes, please identify the nature and duration of the service.</w:t>
            </w:r>
            <w:r w:rsidR="00EE726F">
              <w:t xml:space="preserve"> Explain how this COI will be managed in the project.</w:t>
            </w:r>
          </w:p>
        </w:tc>
        <w:tc>
          <w:tcPr>
            <w:tcW w:w="2250" w:type="pct"/>
          </w:tcPr>
          <w:p w14:paraId="254CE9F0" w14:textId="7FD1309A" w:rsidR="00F07065" w:rsidRDefault="00CD7762" w:rsidP="00CD7762">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07065" w14:paraId="21E2EB9A" w14:textId="77777777">
        <w:trPr>
          <w:trHeight w:val="375"/>
        </w:trPr>
        <w:tc>
          <w:tcPr>
            <w:tcW w:w="500" w:type="pct"/>
            <w:vAlign w:val="center"/>
          </w:tcPr>
          <w:p w14:paraId="1EA8B0B9" w14:textId="77777777" w:rsidR="00F07065" w:rsidRDefault="00677C8A">
            <w:pPr>
              <w:jc w:val="center"/>
            </w:pPr>
            <w:r>
              <w:t xml:space="preserve">1.15 </w:t>
            </w:r>
          </w:p>
        </w:tc>
        <w:tc>
          <w:tcPr>
            <w:tcW w:w="2250" w:type="pct"/>
            <w:vAlign w:val="center"/>
          </w:tcPr>
          <w:p w14:paraId="489073C3" w14:textId="77777777" w:rsidR="00F07065" w:rsidRDefault="00677C8A">
            <w:pPr>
              <w:jc w:val="center"/>
            </w:pPr>
            <w:r>
              <w:t xml:space="preserve">Are you aware of any other potential conflicts of interest or conflicts of commitment, real or perceived, that might affect you within the scope of this research project? </w:t>
            </w:r>
          </w:p>
        </w:tc>
        <w:tc>
          <w:tcPr>
            <w:tcW w:w="2250" w:type="pct"/>
            <w:vAlign w:val="center"/>
          </w:tcPr>
          <w:p w14:paraId="68B5CF69" w14:textId="31763CE7" w:rsidR="00F07065" w:rsidRDefault="00000000">
            <w:sdt>
              <w:sdtPr>
                <w:rPr>
                  <w:rFonts w:ascii="Garamond" w:hAnsi="Garamond"/>
                </w:rPr>
                <w:id w:val="-1834129649"/>
                <w14:checkbox>
                  <w14:checked w14:val="0"/>
                  <w14:checkedState w14:val="2612" w14:font="MS Gothic"/>
                  <w14:uncheckedState w14:val="2610" w14:font="MS Gothic"/>
                </w14:checkbox>
              </w:sdtPr>
              <w:sdtContent>
                <w:r w:rsidR="00631027">
                  <w:rPr>
                    <w:rFonts w:ascii="MS Gothic" w:eastAsia="MS Gothic" w:hAnsi="MS Gothic" w:hint="eastAsia"/>
                  </w:rPr>
                  <w:t>☐</w:t>
                </w:r>
              </w:sdtContent>
            </w:sdt>
            <w:r w:rsidR="00631027">
              <w:t xml:space="preserve"> yes     </w:t>
            </w:r>
            <w:sdt>
              <w:sdtPr>
                <w:rPr>
                  <w:rFonts w:ascii="Garamond" w:hAnsi="Garamond"/>
                </w:rPr>
                <w:id w:val="-237865331"/>
                <w14:checkbox>
                  <w14:checked w14:val="0"/>
                  <w14:checkedState w14:val="2612" w14:font="MS Gothic"/>
                  <w14:uncheckedState w14:val="2610" w14:font="MS Gothic"/>
                </w14:checkbox>
              </w:sdtPr>
              <w:sdtContent>
                <w:r w:rsidR="00631027" w:rsidRPr="53CD804B">
                  <w:rPr>
                    <w:rFonts w:ascii="MS Gothic" w:eastAsia="MS Gothic" w:hAnsi="MS Gothic"/>
                  </w:rPr>
                  <w:t>☐</w:t>
                </w:r>
              </w:sdtContent>
            </w:sdt>
            <w:r w:rsidR="00631027">
              <w:t xml:space="preserve"> no</w:t>
            </w:r>
          </w:p>
        </w:tc>
      </w:tr>
      <w:tr w:rsidR="00F07065" w14:paraId="3D1C74E9" w14:textId="77777777" w:rsidTr="00CD7762">
        <w:trPr>
          <w:trHeight w:val="375"/>
        </w:trPr>
        <w:tc>
          <w:tcPr>
            <w:tcW w:w="500" w:type="pct"/>
            <w:vAlign w:val="center"/>
          </w:tcPr>
          <w:p w14:paraId="19754179" w14:textId="77777777" w:rsidR="00F07065" w:rsidRDefault="00677C8A">
            <w:pPr>
              <w:jc w:val="center"/>
            </w:pPr>
            <w:r>
              <w:t xml:space="preserve">1.16 </w:t>
            </w:r>
          </w:p>
        </w:tc>
        <w:tc>
          <w:tcPr>
            <w:tcW w:w="2250" w:type="pct"/>
            <w:vAlign w:val="center"/>
          </w:tcPr>
          <w:p w14:paraId="425D8038" w14:textId="19DFE64B" w:rsidR="00F07065" w:rsidRDefault="00677C8A">
            <w:pPr>
              <w:jc w:val="center"/>
            </w:pPr>
            <w:r>
              <w:t>If yes, please state the nature and details of the potential conflict of interest and/or commitment.</w:t>
            </w:r>
            <w:r w:rsidR="00EE726F">
              <w:t xml:space="preserve"> Explain how this COI will be managed in the project.</w:t>
            </w:r>
          </w:p>
        </w:tc>
        <w:tc>
          <w:tcPr>
            <w:tcW w:w="2250" w:type="pct"/>
          </w:tcPr>
          <w:p w14:paraId="180CC634" w14:textId="3576F19B" w:rsidR="00F07065" w:rsidRDefault="00CD7762" w:rsidP="00CD7762">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BD7DB31" w14:textId="77777777" w:rsidR="008B6D6A" w:rsidRDefault="008B6D6A">
      <w:pPr>
        <w:spacing w:after="0"/>
      </w:pPr>
    </w:p>
    <w:p w14:paraId="0D13ABEF" w14:textId="77777777" w:rsidR="00A40638" w:rsidRPr="00AF77F3" w:rsidRDefault="00A40638" w:rsidP="00A40638">
      <w:pPr>
        <w:pStyle w:val="Heading3"/>
        <w:rPr>
          <w:rFonts w:ascii="Times New Roman" w:eastAsia="Times New Roman" w:hAnsi="Times New Roman" w:cs="Times New Roman"/>
          <w:b/>
          <w:bCs/>
          <w:color w:val="auto"/>
          <w:sz w:val="27"/>
          <w:szCs w:val="27"/>
        </w:rPr>
      </w:pPr>
      <w:r w:rsidRPr="00AF77F3">
        <w:rPr>
          <w:rFonts w:ascii="Times New Roman" w:eastAsia="Times New Roman" w:hAnsi="Times New Roman" w:cs="Times New Roman"/>
          <w:b/>
          <w:bCs/>
          <w:color w:val="auto"/>
          <w:sz w:val="27"/>
          <w:szCs w:val="27"/>
        </w:rPr>
        <w:t>1.17</w:t>
      </w:r>
      <w:r w:rsidRPr="00AF77F3">
        <w:rPr>
          <w:rFonts w:ascii="Times New Roman" w:eastAsia="Times New Roman" w:hAnsi="Times New Roman" w:cs="Times New Roman"/>
          <w:b/>
          <w:bCs/>
          <w:color w:val="FF0000"/>
          <w:sz w:val="27"/>
          <w:szCs w:val="27"/>
        </w:rPr>
        <w:t>* </w:t>
      </w:r>
      <w:r w:rsidRPr="00AF77F3">
        <w:rPr>
          <w:rFonts w:ascii="Times New Roman" w:eastAsia="Times New Roman" w:hAnsi="Times New Roman" w:cs="Times New Roman"/>
          <w:b/>
          <w:bCs/>
          <w:color w:val="auto"/>
          <w:sz w:val="27"/>
          <w:szCs w:val="27"/>
        </w:rPr>
        <w:t xml:space="preserve">Reporting Individual's Declaration: </w:t>
      </w:r>
    </w:p>
    <w:p w14:paraId="2C4035D0" w14:textId="77777777" w:rsidR="00631027" w:rsidRDefault="00631027" w:rsidP="00A40638">
      <w:pPr>
        <w:spacing w:after="0" w:line="240" w:lineRule="auto"/>
        <w:rPr>
          <w:rFonts w:ascii="Times New Roman" w:eastAsia="Times New Roman" w:hAnsi="Times New Roman"/>
          <w:sz w:val="24"/>
          <w:szCs w:val="24"/>
        </w:rPr>
      </w:pPr>
    </w:p>
    <w:p w14:paraId="48012844" w14:textId="2F1E369F" w:rsidR="281FC3E8" w:rsidRDefault="00000000" w:rsidP="281FC3E8">
      <w:pPr>
        <w:spacing w:after="0" w:line="240" w:lineRule="auto"/>
        <w:rPr>
          <w:rFonts w:ascii="Times New Roman" w:eastAsia="Times New Roman" w:hAnsi="Times New Roman"/>
          <w:sz w:val="24"/>
          <w:szCs w:val="24"/>
        </w:rPr>
      </w:pPr>
      <w:sdt>
        <w:sdtPr>
          <w:rPr>
            <w:rFonts w:ascii="Garamond" w:hAnsi="Garamond"/>
          </w:rPr>
          <w:id w:val="-2047285527"/>
          <w14:checkbox>
            <w14:checked w14:val="0"/>
            <w14:checkedState w14:val="2612" w14:font="MS Gothic"/>
            <w14:uncheckedState w14:val="2610" w14:font="MS Gothic"/>
          </w14:checkbox>
        </w:sdtPr>
        <w:sdtContent>
          <w:r w:rsidR="00631027">
            <w:rPr>
              <w:rFonts w:ascii="MS Gothic" w:eastAsia="MS Gothic" w:hAnsi="MS Gothic" w:hint="eastAsia"/>
            </w:rPr>
            <w:t>☐</w:t>
          </w:r>
        </w:sdtContent>
      </w:sdt>
      <w:r w:rsidR="00631027">
        <w:rPr>
          <w:rStyle w:val="FooterChar"/>
          <w:rFonts w:ascii="Arial" w:eastAsiaTheme="majorEastAsia" w:hAnsi="Arial" w:cs="Arial"/>
        </w:rPr>
        <w:t xml:space="preserve"> </w:t>
      </w:r>
      <w:r w:rsidR="00A40638" w:rsidRPr="00AF77F3">
        <w:rPr>
          <w:rFonts w:ascii="Times New Roman" w:eastAsia="Times New Roman" w:hAnsi="Times New Roman"/>
          <w:sz w:val="24"/>
          <w:szCs w:val="24"/>
        </w:rPr>
        <w:t xml:space="preserve">I declare that the information contained in this Disclosure Report is true and correct to the best of my knowledge, information, and belief. I will promptly submit a revised report if at any time during </w:t>
      </w:r>
      <w:r w:rsidR="00E83657">
        <w:rPr>
          <w:rFonts w:ascii="Times New Roman" w:eastAsia="Times New Roman" w:hAnsi="Times New Roman"/>
          <w:sz w:val="24"/>
          <w:szCs w:val="24"/>
        </w:rPr>
        <w:t xml:space="preserve">this </w:t>
      </w:r>
      <w:r w:rsidR="00A40638" w:rsidRPr="00AF77F3">
        <w:rPr>
          <w:rFonts w:ascii="Times New Roman" w:eastAsia="Times New Roman" w:hAnsi="Times New Roman"/>
          <w:sz w:val="24"/>
          <w:szCs w:val="24"/>
        </w:rPr>
        <w:t>period circumstances warrant a different response to any of the questions in this</w:t>
      </w:r>
      <w:r w:rsidR="00631027">
        <w:rPr>
          <w:rFonts w:ascii="Times New Roman" w:eastAsia="Times New Roman" w:hAnsi="Times New Roman"/>
          <w:sz w:val="24"/>
          <w:szCs w:val="24"/>
        </w:rPr>
        <w:t xml:space="preserve"> </w:t>
      </w:r>
      <w:r w:rsidR="00A40638" w:rsidRPr="00AF77F3">
        <w:rPr>
          <w:rFonts w:ascii="Times New Roman" w:eastAsia="Times New Roman" w:hAnsi="Times New Roman"/>
          <w:sz w:val="24"/>
          <w:szCs w:val="24"/>
        </w:rPr>
        <w:t xml:space="preserve">Disclosure Report. </w:t>
      </w:r>
    </w:p>
    <w:p w14:paraId="0E738D7A" w14:textId="0EBE37E6" w:rsidR="00A40638" w:rsidRPr="00AF77F3" w:rsidRDefault="00A40638" w:rsidP="00A40638">
      <w:pPr>
        <w:spacing w:before="100" w:beforeAutospacing="1" w:after="100" w:afterAutospacing="1" w:line="240" w:lineRule="auto"/>
        <w:outlineLvl w:val="2"/>
        <w:rPr>
          <w:rFonts w:ascii="Times New Roman" w:eastAsia="Times New Roman" w:hAnsi="Times New Roman"/>
          <w:b/>
          <w:bCs/>
          <w:sz w:val="27"/>
          <w:szCs w:val="27"/>
        </w:rPr>
      </w:pPr>
      <w:r w:rsidRPr="00AF77F3">
        <w:rPr>
          <w:rFonts w:ascii="Times New Roman" w:eastAsia="Times New Roman" w:hAnsi="Times New Roman"/>
          <w:b/>
          <w:bCs/>
          <w:sz w:val="27"/>
          <w:szCs w:val="27"/>
        </w:rPr>
        <w:t>1.18</w:t>
      </w:r>
      <w:r w:rsidRPr="00AF77F3">
        <w:rPr>
          <w:rFonts w:ascii="Times New Roman" w:eastAsia="Times New Roman" w:hAnsi="Times New Roman"/>
          <w:b/>
          <w:bCs/>
          <w:color w:val="FF0000"/>
          <w:sz w:val="27"/>
          <w:szCs w:val="27"/>
        </w:rPr>
        <w:t>* </w:t>
      </w:r>
      <w:r w:rsidRPr="00AF77F3">
        <w:rPr>
          <w:rFonts w:ascii="Times New Roman" w:eastAsia="Times New Roman" w:hAnsi="Times New Roman"/>
          <w:b/>
          <w:bCs/>
          <w:sz w:val="27"/>
          <w:szCs w:val="27"/>
        </w:rPr>
        <w:t xml:space="preserve">Policies and Procedures Declaration: </w:t>
      </w:r>
    </w:p>
    <w:p w14:paraId="7B977350" w14:textId="6AA80FAB" w:rsidR="00DE7B34" w:rsidRPr="00DE7B34" w:rsidRDefault="00000000" w:rsidP="00DE7B34">
      <w:pPr>
        <w:spacing w:after="0" w:line="240" w:lineRule="auto"/>
        <w:rPr>
          <w:rFonts w:ascii="Times New Roman" w:eastAsia="Times New Roman" w:hAnsi="Times New Roman"/>
          <w:sz w:val="24"/>
          <w:szCs w:val="24"/>
        </w:rPr>
      </w:pPr>
      <w:sdt>
        <w:sdtPr>
          <w:rPr>
            <w:rFonts w:ascii="Garamond" w:hAnsi="Garamond"/>
          </w:rPr>
          <w:id w:val="1119870740"/>
          <w14:checkbox>
            <w14:checked w14:val="0"/>
            <w14:checkedState w14:val="2612" w14:font="MS Gothic"/>
            <w14:uncheckedState w14:val="2610" w14:font="MS Gothic"/>
          </w14:checkbox>
        </w:sdtPr>
        <w:sdtContent>
          <w:r w:rsidR="00631027">
            <w:rPr>
              <w:rFonts w:ascii="MS Gothic" w:eastAsia="MS Gothic" w:hAnsi="MS Gothic" w:hint="eastAsia"/>
            </w:rPr>
            <w:t>☐</w:t>
          </w:r>
        </w:sdtContent>
      </w:sdt>
      <w:r w:rsidR="00631027">
        <w:rPr>
          <w:rStyle w:val="FooterChar"/>
          <w:rFonts w:ascii="Arial" w:eastAsiaTheme="majorEastAsia" w:hAnsi="Arial" w:cs="Arial"/>
        </w:rPr>
        <w:t xml:space="preserve"> </w:t>
      </w:r>
      <w:r w:rsidR="00A40638" w:rsidRPr="00631027">
        <w:rPr>
          <w:rFonts w:ascii="Times New Roman" w:eastAsia="Times New Roman" w:hAnsi="Times New Roman"/>
          <w:sz w:val="24"/>
          <w:szCs w:val="24"/>
        </w:rPr>
        <w:t xml:space="preserve">I have read Emily Carr's policies and related procedures on </w:t>
      </w:r>
      <w:hyperlink r:id="rId11" w:anchor="5-.-research" w:history="1">
        <w:r w:rsidR="00A40638" w:rsidRPr="00631027">
          <w:rPr>
            <w:rStyle w:val="Hyperlink"/>
            <w:rFonts w:ascii="Times New Roman" w:eastAsia="Times New Roman" w:hAnsi="Times New Roman"/>
            <w:sz w:val="24"/>
            <w:szCs w:val="24"/>
          </w:rPr>
          <w:t>Conflict of Interest and Intellectual Property</w:t>
        </w:r>
      </w:hyperlink>
      <w:r w:rsidR="00631027">
        <w:rPr>
          <w:rFonts w:ascii="Times New Roman" w:eastAsia="Times New Roman" w:hAnsi="Times New Roman"/>
          <w:sz w:val="24"/>
          <w:szCs w:val="24"/>
        </w:rPr>
        <w:t xml:space="preserve"> (Policy 5.1.3 and 5.2).</w:t>
      </w:r>
    </w:p>
    <w:p w14:paraId="67BB1C36" w14:textId="32731EFD" w:rsidR="00A40638" w:rsidRPr="00AF77F3" w:rsidRDefault="00A40638" w:rsidP="00A40638">
      <w:pPr>
        <w:spacing w:before="100" w:beforeAutospacing="1" w:after="100" w:afterAutospacing="1" w:line="240" w:lineRule="auto"/>
        <w:outlineLvl w:val="2"/>
        <w:rPr>
          <w:rFonts w:ascii="Times New Roman" w:eastAsia="Times New Roman" w:hAnsi="Times New Roman"/>
          <w:b/>
          <w:bCs/>
          <w:sz w:val="27"/>
          <w:szCs w:val="27"/>
        </w:rPr>
      </w:pPr>
      <w:r w:rsidRPr="00AF77F3">
        <w:rPr>
          <w:rFonts w:ascii="Times New Roman" w:eastAsia="Times New Roman" w:hAnsi="Times New Roman"/>
          <w:b/>
          <w:bCs/>
          <w:sz w:val="27"/>
          <w:szCs w:val="27"/>
        </w:rPr>
        <w:t>1.19</w:t>
      </w:r>
      <w:r w:rsidRPr="00AF77F3">
        <w:rPr>
          <w:rFonts w:ascii="Times New Roman" w:eastAsia="Times New Roman" w:hAnsi="Times New Roman"/>
          <w:b/>
          <w:bCs/>
          <w:color w:val="FF0000"/>
          <w:sz w:val="27"/>
          <w:szCs w:val="27"/>
        </w:rPr>
        <w:t>* </w:t>
      </w:r>
      <w:r w:rsidRPr="00AF77F3">
        <w:rPr>
          <w:rFonts w:ascii="Times New Roman" w:eastAsia="Times New Roman" w:hAnsi="Times New Roman"/>
          <w:b/>
          <w:bCs/>
          <w:sz w:val="27"/>
          <w:szCs w:val="27"/>
        </w:rPr>
        <w:t xml:space="preserve">Tri-Agency Declaration </w:t>
      </w:r>
    </w:p>
    <w:p w14:paraId="10364254" w14:textId="59B8DE4E" w:rsidR="00A40638" w:rsidRPr="00AF77F3" w:rsidRDefault="00000000" w:rsidP="00A40638">
      <w:pPr>
        <w:spacing w:after="0" w:line="240" w:lineRule="auto"/>
        <w:rPr>
          <w:rFonts w:ascii="Times New Roman" w:eastAsia="Times New Roman" w:hAnsi="Times New Roman"/>
          <w:sz w:val="24"/>
          <w:szCs w:val="24"/>
        </w:rPr>
      </w:pPr>
      <w:sdt>
        <w:sdtPr>
          <w:rPr>
            <w:rFonts w:ascii="Garamond" w:hAnsi="Garamond"/>
          </w:rPr>
          <w:id w:val="-1730450705"/>
          <w14:checkbox>
            <w14:checked w14:val="0"/>
            <w14:checkedState w14:val="2612" w14:font="MS Gothic"/>
            <w14:uncheckedState w14:val="2610" w14:font="MS Gothic"/>
          </w14:checkbox>
        </w:sdtPr>
        <w:sdtContent>
          <w:r w:rsidR="00631027">
            <w:rPr>
              <w:rFonts w:ascii="MS Gothic" w:eastAsia="MS Gothic" w:hAnsi="MS Gothic" w:hint="eastAsia"/>
            </w:rPr>
            <w:t>☐</w:t>
          </w:r>
        </w:sdtContent>
      </w:sdt>
      <w:r w:rsidR="00631027">
        <w:rPr>
          <w:rStyle w:val="FooterChar"/>
          <w:rFonts w:ascii="Arial" w:eastAsiaTheme="majorEastAsia" w:hAnsi="Arial" w:cs="Arial"/>
        </w:rPr>
        <w:t xml:space="preserve"> </w:t>
      </w:r>
      <w:r w:rsidR="00A40638" w:rsidRPr="00AF77F3">
        <w:rPr>
          <w:rFonts w:ascii="Times New Roman" w:eastAsia="Times New Roman" w:hAnsi="Times New Roman"/>
          <w:sz w:val="24"/>
          <w:szCs w:val="24"/>
        </w:rPr>
        <w:t xml:space="preserve">I am aware of my obligations under the </w:t>
      </w:r>
      <w:hyperlink r:id="rId12" w:history="1">
        <w:r w:rsidR="00A40638" w:rsidRPr="00631027">
          <w:rPr>
            <w:rStyle w:val="Hyperlink"/>
            <w:rFonts w:ascii="Times New Roman" w:eastAsia="Times New Roman" w:hAnsi="Times New Roman"/>
            <w:sz w:val="24"/>
            <w:szCs w:val="24"/>
          </w:rPr>
          <w:t>Tri-Agency Framework: Responsible Conduct of Research</w:t>
        </w:r>
      </w:hyperlink>
      <w:r w:rsidR="00A40638" w:rsidRPr="00AF77F3">
        <w:rPr>
          <w:rFonts w:ascii="Times New Roman" w:eastAsia="Times New Roman" w:hAnsi="Times New Roman"/>
          <w:sz w:val="24"/>
          <w:szCs w:val="24"/>
        </w:rPr>
        <w:t xml:space="preserve">. </w:t>
      </w:r>
    </w:p>
    <w:p w14:paraId="1B544C03" w14:textId="387D3DDB" w:rsidR="00DE7B34" w:rsidRDefault="00DE7B34">
      <w:pPr>
        <w:spacing w:after="0"/>
      </w:pPr>
    </w:p>
    <w:sectPr w:rsidR="00DE7B34" w:rsidSect="00C771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EFC4" w14:textId="77777777" w:rsidR="00C771EA" w:rsidRDefault="00C771EA" w:rsidP="00631027">
      <w:pPr>
        <w:spacing w:after="0" w:line="240" w:lineRule="auto"/>
      </w:pPr>
      <w:r>
        <w:separator/>
      </w:r>
    </w:p>
  </w:endnote>
  <w:endnote w:type="continuationSeparator" w:id="0">
    <w:p w14:paraId="1AC4A004" w14:textId="77777777" w:rsidR="00C771EA" w:rsidRDefault="00C771EA" w:rsidP="0063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061600"/>
      <w:docPartObj>
        <w:docPartGallery w:val="Page Numbers (Bottom of Page)"/>
        <w:docPartUnique/>
      </w:docPartObj>
    </w:sdtPr>
    <w:sdtContent>
      <w:p w14:paraId="28ABEAB5" w14:textId="55A9E6EE" w:rsidR="00CD7762" w:rsidRDefault="00CD7762" w:rsidP="00C530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72802C" w14:textId="77777777" w:rsidR="00CD7762" w:rsidRDefault="00CD7762" w:rsidP="00CD7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867546"/>
      <w:docPartObj>
        <w:docPartGallery w:val="Page Numbers (Bottom of Page)"/>
        <w:docPartUnique/>
      </w:docPartObj>
    </w:sdtPr>
    <w:sdtContent>
      <w:p w14:paraId="195CD4E5" w14:textId="2E7B89B1" w:rsidR="00CD7762" w:rsidRDefault="00CD7762" w:rsidP="00C530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04C740" w14:textId="77777777" w:rsidR="00CD7762" w:rsidRDefault="00CD7762" w:rsidP="00CD77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0CED" w14:textId="77777777" w:rsidR="00C771EA" w:rsidRDefault="00C771EA" w:rsidP="00631027">
      <w:pPr>
        <w:spacing w:after="0" w:line="240" w:lineRule="auto"/>
      </w:pPr>
      <w:r>
        <w:separator/>
      </w:r>
    </w:p>
  </w:footnote>
  <w:footnote w:type="continuationSeparator" w:id="0">
    <w:p w14:paraId="376A0FA3" w14:textId="77777777" w:rsidR="00C771EA" w:rsidRDefault="00C771EA" w:rsidP="00631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AF5F" w14:textId="1EFC0B43" w:rsidR="00631027" w:rsidRDefault="00631027" w:rsidP="00631027">
    <w:pPr>
      <w:pStyle w:val="Header"/>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ab/>
    </w:r>
    <w:r>
      <w:rPr>
        <w:rStyle w:val="normaltextrun"/>
        <w:rFonts w:ascii="Arial" w:hAnsi="Arial" w:cs="Arial"/>
        <w:color w:val="000000"/>
        <w:sz w:val="16"/>
        <w:szCs w:val="16"/>
        <w:shd w:val="clear" w:color="auto" w:fill="FFFFFF"/>
      </w:rPr>
      <w:tab/>
      <w:t>Conflict of Interest Declaration</w:t>
    </w:r>
  </w:p>
  <w:p w14:paraId="7BD29E0F" w14:textId="7C10C752" w:rsidR="00631027" w:rsidRPr="00631027" w:rsidRDefault="00631027" w:rsidP="00631027">
    <w:pPr>
      <w:pStyle w:val="Header"/>
    </w:pPr>
    <w:r w:rsidRPr="005C0D73">
      <w:rPr>
        <w:noProof/>
      </w:rPr>
      <w:drawing>
        <wp:inline distT="0" distB="0" distL="0" distR="0" wp14:anchorId="2ABB7FB7" wp14:editId="761F4ABF">
          <wp:extent cx="1069219" cy="960698"/>
          <wp:effectExtent l="0" t="0" r="0" b="5080"/>
          <wp:docPr id="344097560" name="Picture 344097560" descr="A logo for a university of art and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964478" name="Picture 1" descr="A logo for a university of art and design&#10;&#10;Description automatically generated"/>
                  <pic:cNvPicPr/>
                </pic:nvPicPr>
                <pic:blipFill>
                  <a:blip r:embed="rId1"/>
                  <a:stretch>
                    <a:fillRect/>
                  </a:stretch>
                </pic:blipFill>
                <pic:spPr>
                  <a:xfrm>
                    <a:off x="0" y="0"/>
                    <a:ext cx="1120092" cy="1006408"/>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1pt;height:16.75pt;visibility:visible;mso-wrap-style:square" o:bullet="t">
        <v:imagedata r:id="rId1" o:title=""/>
        <o:lock v:ext="edit" aspectratio="f"/>
      </v:shape>
    </w:pict>
  </w:numPicBullet>
  <w:abstractNum w:abstractNumId="0" w15:restartNumberingAfterBreak="0">
    <w:nsid w:val="251E3A03"/>
    <w:multiLevelType w:val="multilevel"/>
    <w:tmpl w:val="910603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B6D7DE6"/>
    <w:multiLevelType w:val="hybridMultilevel"/>
    <w:tmpl w:val="6B121FC4"/>
    <w:lvl w:ilvl="0" w:tplc="24A07788">
      <w:start w:val="1"/>
      <w:numFmt w:val="bullet"/>
      <w:lvlText w:val=""/>
      <w:lvlJc w:val="left"/>
      <w:pPr>
        <w:tabs>
          <w:tab w:val="num" w:pos="720"/>
        </w:tabs>
        <w:ind w:left="720" w:hanging="360"/>
      </w:pPr>
      <w:rPr>
        <w:rFonts w:ascii="Symbol" w:hAnsi="Symbol" w:hint="default"/>
      </w:rPr>
    </w:lvl>
    <w:lvl w:ilvl="1" w:tplc="129AEBCE" w:tentative="1">
      <w:start w:val="1"/>
      <w:numFmt w:val="bullet"/>
      <w:lvlText w:val=""/>
      <w:lvlJc w:val="left"/>
      <w:pPr>
        <w:tabs>
          <w:tab w:val="num" w:pos="1440"/>
        </w:tabs>
        <w:ind w:left="1440" w:hanging="360"/>
      </w:pPr>
      <w:rPr>
        <w:rFonts w:ascii="Symbol" w:hAnsi="Symbol" w:hint="default"/>
      </w:rPr>
    </w:lvl>
    <w:lvl w:ilvl="2" w:tplc="DE666F46" w:tentative="1">
      <w:start w:val="1"/>
      <w:numFmt w:val="bullet"/>
      <w:lvlText w:val=""/>
      <w:lvlJc w:val="left"/>
      <w:pPr>
        <w:tabs>
          <w:tab w:val="num" w:pos="2160"/>
        </w:tabs>
        <w:ind w:left="2160" w:hanging="360"/>
      </w:pPr>
      <w:rPr>
        <w:rFonts w:ascii="Symbol" w:hAnsi="Symbol" w:hint="default"/>
      </w:rPr>
    </w:lvl>
    <w:lvl w:ilvl="3" w:tplc="4E1A96CA" w:tentative="1">
      <w:start w:val="1"/>
      <w:numFmt w:val="bullet"/>
      <w:lvlText w:val=""/>
      <w:lvlJc w:val="left"/>
      <w:pPr>
        <w:tabs>
          <w:tab w:val="num" w:pos="2880"/>
        </w:tabs>
        <w:ind w:left="2880" w:hanging="360"/>
      </w:pPr>
      <w:rPr>
        <w:rFonts w:ascii="Symbol" w:hAnsi="Symbol" w:hint="default"/>
      </w:rPr>
    </w:lvl>
    <w:lvl w:ilvl="4" w:tplc="6756A6A2" w:tentative="1">
      <w:start w:val="1"/>
      <w:numFmt w:val="bullet"/>
      <w:lvlText w:val=""/>
      <w:lvlJc w:val="left"/>
      <w:pPr>
        <w:tabs>
          <w:tab w:val="num" w:pos="3600"/>
        </w:tabs>
        <w:ind w:left="3600" w:hanging="360"/>
      </w:pPr>
      <w:rPr>
        <w:rFonts w:ascii="Symbol" w:hAnsi="Symbol" w:hint="default"/>
      </w:rPr>
    </w:lvl>
    <w:lvl w:ilvl="5" w:tplc="0DCCAE86" w:tentative="1">
      <w:start w:val="1"/>
      <w:numFmt w:val="bullet"/>
      <w:lvlText w:val=""/>
      <w:lvlJc w:val="left"/>
      <w:pPr>
        <w:tabs>
          <w:tab w:val="num" w:pos="4320"/>
        </w:tabs>
        <w:ind w:left="4320" w:hanging="360"/>
      </w:pPr>
      <w:rPr>
        <w:rFonts w:ascii="Symbol" w:hAnsi="Symbol" w:hint="default"/>
      </w:rPr>
    </w:lvl>
    <w:lvl w:ilvl="6" w:tplc="CBC4DCB6" w:tentative="1">
      <w:start w:val="1"/>
      <w:numFmt w:val="bullet"/>
      <w:lvlText w:val=""/>
      <w:lvlJc w:val="left"/>
      <w:pPr>
        <w:tabs>
          <w:tab w:val="num" w:pos="5040"/>
        </w:tabs>
        <w:ind w:left="5040" w:hanging="360"/>
      </w:pPr>
      <w:rPr>
        <w:rFonts w:ascii="Symbol" w:hAnsi="Symbol" w:hint="default"/>
      </w:rPr>
    </w:lvl>
    <w:lvl w:ilvl="7" w:tplc="C39A71E4" w:tentative="1">
      <w:start w:val="1"/>
      <w:numFmt w:val="bullet"/>
      <w:lvlText w:val=""/>
      <w:lvlJc w:val="left"/>
      <w:pPr>
        <w:tabs>
          <w:tab w:val="num" w:pos="5760"/>
        </w:tabs>
        <w:ind w:left="5760" w:hanging="360"/>
      </w:pPr>
      <w:rPr>
        <w:rFonts w:ascii="Symbol" w:hAnsi="Symbol" w:hint="default"/>
      </w:rPr>
    </w:lvl>
    <w:lvl w:ilvl="8" w:tplc="D3BED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4A22C4"/>
    <w:multiLevelType w:val="hybridMultilevel"/>
    <w:tmpl w:val="425A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121846">
    <w:abstractNumId w:val="1"/>
  </w:num>
  <w:num w:numId="2" w16cid:durableId="2134521820">
    <w:abstractNumId w:val="2"/>
  </w:num>
  <w:num w:numId="3" w16cid:durableId="204193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18"/>
    <w:rsid w:val="001151E7"/>
    <w:rsid w:val="001441E1"/>
    <w:rsid w:val="002128F9"/>
    <w:rsid w:val="002246EA"/>
    <w:rsid w:val="00240A82"/>
    <w:rsid w:val="002A74A8"/>
    <w:rsid w:val="002D08F5"/>
    <w:rsid w:val="00320F56"/>
    <w:rsid w:val="003905FA"/>
    <w:rsid w:val="003B5BD1"/>
    <w:rsid w:val="003C3D28"/>
    <w:rsid w:val="003F506B"/>
    <w:rsid w:val="004D2F93"/>
    <w:rsid w:val="005A7918"/>
    <w:rsid w:val="00631027"/>
    <w:rsid w:val="00677C8A"/>
    <w:rsid w:val="00697F08"/>
    <w:rsid w:val="006B2F04"/>
    <w:rsid w:val="00860C26"/>
    <w:rsid w:val="00886AEA"/>
    <w:rsid w:val="0089737D"/>
    <w:rsid w:val="008B6D6A"/>
    <w:rsid w:val="00972290"/>
    <w:rsid w:val="00980D2D"/>
    <w:rsid w:val="00987A80"/>
    <w:rsid w:val="009E7094"/>
    <w:rsid w:val="00A40638"/>
    <w:rsid w:val="00A75318"/>
    <w:rsid w:val="00C0149E"/>
    <w:rsid w:val="00C55C89"/>
    <w:rsid w:val="00C771EA"/>
    <w:rsid w:val="00C81FFF"/>
    <w:rsid w:val="00CD7762"/>
    <w:rsid w:val="00D07D18"/>
    <w:rsid w:val="00DE6342"/>
    <w:rsid w:val="00DE7B34"/>
    <w:rsid w:val="00E062E3"/>
    <w:rsid w:val="00E333EB"/>
    <w:rsid w:val="00E77EE6"/>
    <w:rsid w:val="00E83657"/>
    <w:rsid w:val="00EB2823"/>
    <w:rsid w:val="00EE726F"/>
    <w:rsid w:val="00EE7B04"/>
    <w:rsid w:val="00F07065"/>
    <w:rsid w:val="00F84B6D"/>
    <w:rsid w:val="00FB70DD"/>
    <w:rsid w:val="281FC3E8"/>
    <w:rsid w:val="3499CEB0"/>
    <w:rsid w:val="415DCCA9"/>
    <w:rsid w:val="54AAB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8414"/>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406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A4063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E7B34"/>
    <w:pPr>
      <w:ind w:left="720"/>
      <w:contextualSpacing/>
    </w:pPr>
  </w:style>
  <w:style w:type="character" w:styleId="Hyperlink">
    <w:name w:val="Hyperlink"/>
    <w:basedOn w:val="DefaultParagraphFont"/>
    <w:uiPriority w:val="99"/>
    <w:unhideWhenUsed/>
    <w:rsid w:val="00DE7B34"/>
    <w:rPr>
      <w:color w:val="0000FF" w:themeColor="hyperlink"/>
      <w:u w:val="single"/>
    </w:rPr>
  </w:style>
  <w:style w:type="character" w:styleId="UnresolvedMention">
    <w:name w:val="Unresolved Mention"/>
    <w:basedOn w:val="DefaultParagraphFont"/>
    <w:uiPriority w:val="99"/>
    <w:semiHidden/>
    <w:unhideWhenUsed/>
    <w:rsid w:val="00DE7B34"/>
    <w:rPr>
      <w:color w:val="605E5C"/>
      <w:shd w:val="clear" w:color="auto" w:fill="E1DFDD"/>
    </w:rPr>
  </w:style>
  <w:style w:type="paragraph" w:styleId="Revision">
    <w:name w:val="Revision"/>
    <w:hidden/>
    <w:uiPriority w:val="99"/>
    <w:semiHidden/>
    <w:rsid w:val="00A75318"/>
    <w:pPr>
      <w:spacing w:after="0" w:line="240" w:lineRule="auto"/>
    </w:pPr>
  </w:style>
  <w:style w:type="character" w:styleId="Emphasis">
    <w:name w:val="Emphasis"/>
    <w:basedOn w:val="DefaultParagraphFont"/>
    <w:uiPriority w:val="20"/>
    <w:qFormat/>
    <w:rsid w:val="003C3D28"/>
    <w:rPr>
      <w:i/>
      <w:iCs/>
    </w:rPr>
  </w:style>
  <w:style w:type="character" w:customStyle="1" w:styleId="wb-inv">
    <w:name w:val="wb-inv"/>
    <w:basedOn w:val="DefaultParagraphFont"/>
    <w:rsid w:val="003C3D28"/>
  </w:style>
  <w:style w:type="paragraph" w:styleId="NormalWeb">
    <w:name w:val="Normal (Web)"/>
    <w:basedOn w:val="Normal"/>
    <w:uiPriority w:val="99"/>
    <w:semiHidden/>
    <w:unhideWhenUsed/>
    <w:rsid w:val="003C3D28"/>
    <w:pPr>
      <w:spacing w:before="100" w:beforeAutospacing="1" w:after="100" w:afterAutospacing="1" w:line="240" w:lineRule="auto"/>
    </w:pPr>
    <w:rPr>
      <w:rFonts w:ascii="Times New Roman" w:eastAsia="Times New Roman" w:hAnsi="Times New Roman"/>
      <w:sz w:val="24"/>
      <w:szCs w:val="24"/>
      <w:lang w:val="en-CA"/>
    </w:rPr>
  </w:style>
  <w:style w:type="paragraph" w:customStyle="1" w:styleId="mrgn-tp-md">
    <w:name w:val="mrgn-tp-md"/>
    <w:basedOn w:val="Normal"/>
    <w:rsid w:val="003C3D28"/>
    <w:pPr>
      <w:spacing w:before="100" w:beforeAutospacing="1" w:after="100" w:afterAutospacing="1" w:line="240" w:lineRule="auto"/>
    </w:pPr>
    <w:rPr>
      <w:rFonts w:ascii="Times New Roman" w:eastAsia="Times New Roman" w:hAnsi="Times New Roman"/>
      <w:sz w:val="24"/>
      <w:szCs w:val="24"/>
      <w:lang w:val="en-CA"/>
    </w:rPr>
  </w:style>
  <w:style w:type="character" w:styleId="FollowedHyperlink">
    <w:name w:val="FollowedHyperlink"/>
    <w:basedOn w:val="DefaultParagraphFont"/>
    <w:uiPriority w:val="99"/>
    <w:semiHidden/>
    <w:unhideWhenUsed/>
    <w:rsid w:val="003C3D28"/>
    <w:rPr>
      <w:color w:val="800080" w:themeColor="followedHyperlink"/>
      <w:u w:val="single"/>
    </w:rPr>
  </w:style>
  <w:style w:type="paragraph" w:styleId="Footer">
    <w:name w:val="footer"/>
    <w:basedOn w:val="Normal"/>
    <w:link w:val="FooterChar"/>
    <w:uiPriority w:val="99"/>
    <w:unhideWhenUsed/>
    <w:rsid w:val="00631027"/>
    <w:pPr>
      <w:tabs>
        <w:tab w:val="center" w:pos="4680"/>
        <w:tab w:val="right" w:pos="9360"/>
      </w:tabs>
      <w:spacing w:after="0" w:line="240" w:lineRule="auto"/>
    </w:pPr>
    <w:rPr>
      <w:rFonts w:asciiTheme="minorHAnsi" w:eastAsiaTheme="minorHAnsi" w:hAnsiTheme="minorHAnsi" w:cstheme="minorBidi"/>
      <w:kern w:val="2"/>
      <w:sz w:val="24"/>
      <w:szCs w:val="24"/>
      <w:lang w:val="en-CA"/>
      <w14:ligatures w14:val="standardContextual"/>
    </w:rPr>
  </w:style>
  <w:style w:type="character" w:customStyle="1" w:styleId="FooterChar">
    <w:name w:val="Footer Char"/>
    <w:basedOn w:val="DefaultParagraphFont"/>
    <w:link w:val="Footer"/>
    <w:uiPriority w:val="99"/>
    <w:rsid w:val="00631027"/>
    <w:rPr>
      <w:rFonts w:asciiTheme="minorHAnsi" w:eastAsiaTheme="minorHAnsi" w:hAnsiTheme="minorHAnsi" w:cstheme="minorBidi"/>
      <w:kern w:val="2"/>
      <w:sz w:val="24"/>
      <w:szCs w:val="24"/>
      <w:lang w:val="en-CA"/>
      <w14:ligatures w14:val="standardContextual"/>
    </w:rPr>
  </w:style>
  <w:style w:type="paragraph" w:styleId="Header">
    <w:name w:val="header"/>
    <w:basedOn w:val="Normal"/>
    <w:link w:val="HeaderChar"/>
    <w:uiPriority w:val="99"/>
    <w:unhideWhenUsed/>
    <w:rsid w:val="00631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027"/>
  </w:style>
  <w:style w:type="character" w:customStyle="1" w:styleId="normaltextrun">
    <w:name w:val="normaltextrun"/>
    <w:basedOn w:val="DefaultParagraphFont"/>
    <w:rsid w:val="00631027"/>
  </w:style>
  <w:style w:type="character" w:styleId="PageNumber">
    <w:name w:val="page number"/>
    <w:basedOn w:val="DefaultParagraphFont"/>
    <w:uiPriority w:val="99"/>
    <w:semiHidden/>
    <w:unhideWhenUsed/>
    <w:rsid w:val="00CD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298">
      <w:bodyDiv w:val="1"/>
      <w:marLeft w:val="0"/>
      <w:marRight w:val="0"/>
      <w:marTop w:val="0"/>
      <w:marBottom w:val="0"/>
      <w:divBdr>
        <w:top w:val="none" w:sz="0" w:space="0" w:color="auto"/>
        <w:left w:val="none" w:sz="0" w:space="0" w:color="auto"/>
        <w:bottom w:val="none" w:sz="0" w:space="0" w:color="auto"/>
        <w:right w:val="none" w:sz="0" w:space="0" w:color="auto"/>
      </w:divBdr>
    </w:div>
    <w:div w:id="5694676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cr.ethics.gc.ca/eng/framework-cadre-20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uad.ca/about/leadership-and-governance/policies" TargetMode="External"/><Relationship Id="rId5" Type="http://schemas.openxmlformats.org/officeDocument/2006/relationships/footnotes" Target="footnotes.xml"/><Relationship Id="rId10" Type="http://schemas.openxmlformats.org/officeDocument/2006/relationships/hyperlink" Target="https://rcr.ethics.gc.ca/eng/framework-cadre-2021.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4676</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Links>
    <vt:vector size="6" baseType="variant">
      <vt:variant>
        <vt:i4>786455</vt:i4>
      </vt:variant>
      <vt:variant>
        <vt:i4>0</vt:i4>
      </vt:variant>
      <vt:variant>
        <vt:i4>0</vt:i4>
      </vt:variant>
      <vt:variant>
        <vt:i4>5</vt:i4>
      </vt:variant>
      <vt:variant>
        <vt:lpwstr>https://www.ecuad.ca/about/leadership-and-governance/policies</vt:lpwstr>
      </vt:variant>
      <vt:variant>
        <vt:lpwstr>5-.-research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Anita Kovacs</cp:lastModifiedBy>
  <cp:revision>3</cp:revision>
  <dcterms:created xsi:type="dcterms:W3CDTF">2024-04-16T21:07:00Z</dcterms:created>
  <dcterms:modified xsi:type="dcterms:W3CDTF">2024-04-16T21:35:00Z</dcterms:modified>
</cp:coreProperties>
</file>